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260F" w14:textId="77777777" w:rsidR="00184DF0" w:rsidRPr="009B72BA" w:rsidRDefault="00902954" w:rsidP="00B304ED">
      <w:pPr>
        <w:spacing w:line="360" w:lineRule="exact"/>
        <w:jc w:val="center"/>
        <w:rPr>
          <w:b/>
          <w:bCs/>
          <w:szCs w:val="28"/>
        </w:rPr>
      </w:pPr>
      <w:r w:rsidRPr="009B72BA">
        <w:rPr>
          <w:b/>
          <w:bCs/>
          <w:szCs w:val="28"/>
        </w:rPr>
        <w:t>ĐỀ CƯƠNG TUYÊN TRUYỀN</w:t>
      </w:r>
    </w:p>
    <w:p w14:paraId="33CA0D94" w14:textId="064CB61A" w:rsidR="00184DF0" w:rsidRPr="009B72BA" w:rsidRDefault="00784053" w:rsidP="00B304ED">
      <w:pPr>
        <w:spacing w:line="360" w:lineRule="exact"/>
        <w:jc w:val="center"/>
        <w:rPr>
          <w:b/>
          <w:spacing w:val="-4"/>
          <w:szCs w:val="28"/>
        </w:rPr>
      </w:pPr>
      <w:r w:rsidRPr="009B72BA">
        <w:rPr>
          <w:b/>
          <w:spacing w:val="-4"/>
          <w:szCs w:val="28"/>
        </w:rPr>
        <w:t>KỶ NIỆM 1</w:t>
      </w:r>
      <w:r w:rsidR="00CB3FB0" w:rsidRPr="009B72BA">
        <w:rPr>
          <w:b/>
          <w:spacing w:val="-4"/>
          <w:szCs w:val="28"/>
        </w:rPr>
        <w:t>2</w:t>
      </w:r>
      <w:r w:rsidRPr="009B72BA">
        <w:rPr>
          <w:b/>
          <w:spacing w:val="-4"/>
          <w:szCs w:val="28"/>
        </w:rPr>
        <w:t xml:space="preserve">0 </w:t>
      </w:r>
      <w:r w:rsidR="00C46DBA" w:rsidRPr="009B72BA">
        <w:rPr>
          <w:b/>
          <w:spacing w:val="-4"/>
          <w:szCs w:val="28"/>
        </w:rPr>
        <w:t xml:space="preserve">NĂM </w:t>
      </w:r>
      <w:r w:rsidRPr="009B72BA">
        <w:rPr>
          <w:b/>
          <w:spacing w:val="-4"/>
          <w:szCs w:val="28"/>
        </w:rPr>
        <w:t xml:space="preserve">NGÀY SINH ĐỒNG CHÍ </w:t>
      </w:r>
      <w:r w:rsidR="001B29CD" w:rsidRPr="009B72BA">
        <w:rPr>
          <w:b/>
          <w:spacing w:val="-4"/>
          <w:szCs w:val="28"/>
        </w:rPr>
        <w:t xml:space="preserve">TỔNG BÍ THƯ </w:t>
      </w:r>
      <w:r w:rsidRPr="009B72BA">
        <w:rPr>
          <w:b/>
          <w:spacing w:val="-4"/>
          <w:szCs w:val="28"/>
        </w:rPr>
        <w:t>HÀ HUY TẬP</w:t>
      </w:r>
    </w:p>
    <w:p w14:paraId="6977B19E" w14:textId="1781ABDD" w:rsidR="00784053" w:rsidRPr="009B72BA" w:rsidRDefault="00E11923" w:rsidP="00B304ED">
      <w:pPr>
        <w:spacing w:line="360" w:lineRule="exact"/>
        <w:jc w:val="center"/>
        <w:rPr>
          <w:b/>
          <w:szCs w:val="28"/>
        </w:rPr>
      </w:pPr>
      <w:r w:rsidRPr="009B72BA">
        <w:rPr>
          <w:b/>
          <w:szCs w:val="28"/>
        </w:rPr>
        <w:t xml:space="preserve"> </w:t>
      </w:r>
      <w:r w:rsidR="00784053" w:rsidRPr="009B72BA">
        <w:rPr>
          <w:b/>
          <w:szCs w:val="28"/>
        </w:rPr>
        <w:t>(24/4/1906 - 24/4/2</w:t>
      </w:r>
      <w:r w:rsidR="00560752" w:rsidRPr="009B72BA">
        <w:rPr>
          <w:b/>
          <w:szCs w:val="28"/>
        </w:rPr>
        <w:t>0</w:t>
      </w:r>
      <w:r w:rsidR="00CB3FB0" w:rsidRPr="009B72BA">
        <w:rPr>
          <w:b/>
          <w:szCs w:val="28"/>
        </w:rPr>
        <w:t>2</w:t>
      </w:r>
      <w:r w:rsidR="00784053" w:rsidRPr="009B72BA">
        <w:rPr>
          <w:b/>
          <w:szCs w:val="28"/>
        </w:rPr>
        <w:t>6)</w:t>
      </w:r>
    </w:p>
    <w:p w14:paraId="641F6E13" w14:textId="77777777" w:rsidR="00911022" w:rsidRDefault="00911022" w:rsidP="0076433B">
      <w:pPr>
        <w:spacing w:before="60" w:line="288" w:lineRule="auto"/>
        <w:rPr>
          <w:bCs/>
          <w:i/>
          <w:szCs w:val="28"/>
        </w:rPr>
      </w:pPr>
    </w:p>
    <w:p w14:paraId="209B91D3" w14:textId="77777777" w:rsidR="00B03C1B" w:rsidRPr="009B72BA" w:rsidRDefault="00B03C1B" w:rsidP="0076433B">
      <w:pPr>
        <w:spacing w:before="60" w:line="288" w:lineRule="auto"/>
        <w:rPr>
          <w:sz w:val="18"/>
          <w:szCs w:val="18"/>
        </w:rPr>
      </w:pPr>
    </w:p>
    <w:p w14:paraId="1E164073" w14:textId="243E6AEA" w:rsidR="00BC68E9" w:rsidRPr="00A16934" w:rsidRDefault="00BC68E9" w:rsidP="00A16934">
      <w:pPr>
        <w:autoSpaceDE w:val="0"/>
        <w:autoSpaceDN w:val="0"/>
        <w:adjustRightInd w:val="0"/>
        <w:spacing w:line="360" w:lineRule="exact"/>
        <w:ind w:firstLineChars="200" w:firstLine="560"/>
        <w:jc w:val="both"/>
        <w:rPr>
          <w:iCs/>
          <w:color w:val="000000"/>
          <w:szCs w:val="28"/>
        </w:rPr>
      </w:pPr>
      <w:r w:rsidRPr="00A16934">
        <w:rPr>
          <w:bCs/>
          <w:szCs w:val="28"/>
        </w:rPr>
        <w:t>Đồng chí Tổng Bí thư Hà Huy Tập là một trong những nhà lãnh đạo</w:t>
      </w:r>
      <w:r w:rsidRPr="00A16934">
        <w:rPr>
          <w:bCs/>
          <w:szCs w:val="28"/>
          <w:lang w:val="vi-VN"/>
        </w:rPr>
        <w:t>, nhà lý luận</w:t>
      </w:r>
      <w:r w:rsidRPr="00A16934">
        <w:rPr>
          <w:bCs/>
          <w:szCs w:val="28"/>
        </w:rPr>
        <w:t xml:space="preserve"> xuất sắc của Đảng ta, người con ưu tú của quê hương Hà Tĩnh. Tài năng và sự cống hiến to lớn, phẩm chất chính trị kiên trung, đức hy sinh cao cả của đồng chí đã để lại cho Đảng và nhân dân ta </w:t>
      </w:r>
      <w:r w:rsidRPr="00A16934">
        <w:rPr>
          <w:iCs/>
          <w:color w:val="000000"/>
          <w:szCs w:val="28"/>
        </w:rPr>
        <w:t>một tấm gương của người chiến sĩ cộng sản anh dũng, bất khuất, chí công vô tư, trọn đời vì dân, vì nước.</w:t>
      </w:r>
    </w:p>
    <w:p w14:paraId="24CEA872" w14:textId="2DEC8094" w:rsidR="00560752" w:rsidRPr="00A16934" w:rsidRDefault="000108BC" w:rsidP="00A16934">
      <w:pPr>
        <w:spacing w:line="360" w:lineRule="exact"/>
        <w:ind w:firstLine="720"/>
        <w:jc w:val="both"/>
        <w:rPr>
          <w:szCs w:val="28"/>
        </w:rPr>
      </w:pPr>
      <w:r w:rsidRPr="00A16934">
        <w:rPr>
          <w:szCs w:val="28"/>
        </w:rPr>
        <w:t xml:space="preserve">Đồng chí Hà </w:t>
      </w:r>
      <w:r w:rsidR="004C5619" w:rsidRPr="00A16934">
        <w:rPr>
          <w:szCs w:val="28"/>
        </w:rPr>
        <w:t>H</w:t>
      </w:r>
      <w:r w:rsidR="00BC1CA3" w:rsidRPr="00A16934">
        <w:rPr>
          <w:szCs w:val="28"/>
        </w:rPr>
        <w:t>uy Tập</w:t>
      </w:r>
      <w:r w:rsidRPr="00A16934">
        <w:rPr>
          <w:szCs w:val="28"/>
        </w:rPr>
        <w:t xml:space="preserve"> thuộc lớp cán bộ tiền bối </w:t>
      </w:r>
      <w:r w:rsidR="008C75C9" w:rsidRPr="00A16934">
        <w:rPr>
          <w:szCs w:val="28"/>
        </w:rPr>
        <w:t xml:space="preserve">tiêu biểu </w:t>
      </w:r>
      <w:r w:rsidRPr="00A16934">
        <w:rPr>
          <w:szCs w:val="28"/>
        </w:rPr>
        <w:t xml:space="preserve">của Đảng ta, </w:t>
      </w:r>
      <w:r w:rsidR="00946647" w:rsidRPr="00A16934">
        <w:rPr>
          <w:szCs w:val="28"/>
        </w:rPr>
        <w:t xml:space="preserve">là </w:t>
      </w:r>
      <w:r w:rsidRPr="00A16934">
        <w:rPr>
          <w:szCs w:val="28"/>
        </w:rPr>
        <w:t>một trong số ít</w:t>
      </w:r>
      <w:r w:rsidR="00946647" w:rsidRPr="00A16934">
        <w:rPr>
          <w:szCs w:val="28"/>
        </w:rPr>
        <w:t xml:space="preserve"> đồng chí</w:t>
      </w:r>
      <w:r w:rsidRPr="00A16934">
        <w:rPr>
          <w:szCs w:val="28"/>
        </w:rPr>
        <w:t xml:space="preserve"> được đào tạo tại</w:t>
      </w:r>
      <w:r w:rsidR="007869EB" w:rsidRPr="00A16934">
        <w:rPr>
          <w:szCs w:val="28"/>
        </w:rPr>
        <w:t xml:space="preserve"> Trường Đ</w:t>
      </w:r>
      <w:r w:rsidR="00946647" w:rsidRPr="00A16934">
        <w:rPr>
          <w:szCs w:val="28"/>
        </w:rPr>
        <w:t>ại học Phương Đông của Quốc tế C</w:t>
      </w:r>
      <w:r w:rsidR="007869EB" w:rsidRPr="00A16934">
        <w:rPr>
          <w:szCs w:val="28"/>
        </w:rPr>
        <w:t xml:space="preserve">ộng sản. Sau Cao trào 1930 </w:t>
      </w:r>
      <w:r w:rsidR="00560752" w:rsidRPr="00A16934">
        <w:rPr>
          <w:szCs w:val="28"/>
        </w:rPr>
        <w:t>-</w:t>
      </w:r>
      <w:r w:rsidR="00285AC4" w:rsidRPr="00A16934">
        <w:rPr>
          <w:szCs w:val="28"/>
        </w:rPr>
        <w:t xml:space="preserve"> 1931 và Xô V</w:t>
      </w:r>
      <w:r w:rsidR="007869EB" w:rsidRPr="00A16934">
        <w:rPr>
          <w:szCs w:val="28"/>
        </w:rPr>
        <w:t>iết Nghệ - Tĩnh, cách mạng Việt Nam lâm vào thoái trào, đồng chí được Quốc tế Cộng sản cử về nước để khôi phục phong trào</w:t>
      </w:r>
      <w:r w:rsidR="00731D34" w:rsidRPr="00A16934">
        <w:rPr>
          <w:szCs w:val="28"/>
        </w:rPr>
        <w:t xml:space="preserve"> cách mạng</w:t>
      </w:r>
      <w:r w:rsidR="007869EB" w:rsidRPr="00A16934">
        <w:rPr>
          <w:szCs w:val="28"/>
        </w:rPr>
        <w:t xml:space="preserve">. Đồng chí đã đưa ra những chủ trương đúng đắn trong thời kỳ vận động dân chủ (1936 - 1939). </w:t>
      </w:r>
      <w:r w:rsidRPr="00A16934">
        <w:rPr>
          <w:szCs w:val="28"/>
        </w:rPr>
        <w:t>Cuộc đời hoạt động cách mạng của đồng chí Hà Hu</w:t>
      </w:r>
      <w:r w:rsidR="008E4E15" w:rsidRPr="00A16934">
        <w:rPr>
          <w:szCs w:val="28"/>
        </w:rPr>
        <w:t xml:space="preserve">y Tập </w:t>
      </w:r>
      <w:r w:rsidR="00D278E1" w:rsidRPr="00A16934">
        <w:rPr>
          <w:szCs w:val="28"/>
        </w:rPr>
        <w:t xml:space="preserve">trải qua </w:t>
      </w:r>
      <w:r w:rsidR="008E4E15" w:rsidRPr="00A16934">
        <w:rPr>
          <w:szCs w:val="28"/>
        </w:rPr>
        <w:t>15 năm,</w:t>
      </w:r>
      <w:r w:rsidR="00D278E1" w:rsidRPr="00A16934">
        <w:rPr>
          <w:szCs w:val="28"/>
        </w:rPr>
        <w:t xml:space="preserve"> trong đó có gần 2 năm </w:t>
      </w:r>
      <w:r w:rsidRPr="00A16934">
        <w:rPr>
          <w:szCs w:val="28"/>
        </w:rPr>
        <w:t xml:space="preserve">làm Tổng Bí thư của Đảng </w:t>
      </w:r>
      <w:r w:rsidR="00902954" w:rsidRPr="00A16934">
        <w:rPr>
          <w:szCs w:val="28"/>
        </w:rPr>
        <w:t>(</w:t>
      </w:r>
      <w:r w:rsidRPr="00A16934">
        <w:rPr>
          <w:szCs w:val="28"/>
        </w:rPr>
        <w:t xml:space="preserve">từ </w:t>
      </w:r>
      <w:r w:rsidR="000B51F4" w:rsidRPr="00A16934">
        <w:rPr>
          <w:szCs w:val="28"/>
        </w:rPr>
        <w:t>tháng 10/</w:t>
      </w:r>
      <w:r w:rsidRPr="00A16934">
        <w:rPr>
          <w:szCs w:val="28"/>
        </w:rPr>
        <w:t>1936 đến tháng 3</w:t>
      </w:r>
      <w:r w:rsidR="00BC68E9" w:rsidRPr="00A16934">
        <w:rPr>
          <w:szCs w:val="28"/>
        </w:rPr>
        <w:t>/</w:t>
      </w:r>
      <w:r w:rsidRPr="00A16934">
        <w:rPr>
          <w:szCs w:val="28"/>
        </w:rPr>
        <w:t>1938</w:t>
      </w:r>
      <w:r w:rsidR="00902954" w:rsidRPr="00A16934">
        <w:rPr>
          <w:szCs w:val="28"/>
        </w:rPr>
        <w:t>)</w:t>
      </w:r>
      <w:r w:rsidRPr="00A16934">
        <w:rPr>
          <w:szCs w:val="28"/>
        </w:rPr>
        <w:t xml:space="preserve">. </w:t>
      </w:r>
      <w:r w:rsidR="00BC68E9" w:rsidRPr="00A16934">
        <w:rPr>
          <w:szCs w:val="28"/>
        </w:rPr>
        <w:t>Đ</w:t>
      </w:r>
      <w:r w:rsidRPr="00A16934">
        <w:rPr>
          <w:szCs w:val="28"/>
        </w:rPr>
        <w:t xml:space="preserve">ồng chí </w:t>
      </w:r>
      <w:r w:rsidR="00D278E1" w:rsidRPr="00A16934">
        <w:rPr>
          <w:szCs w:val="28"/>
        </w:rPr>
        <w:t xml:space="preserve">Hà Huy Tập </w:t>
      </w:r>
      <w:r w:rsidRPr="00A16934">
        <w:rPr>
          <w:szCs w:val="28"/>
        </w:rPr>
        <w:t xml:space="preserve">đã cùng với tập thể Ban Chấp hành Trung ương </w:t>
      </w:r>
      <w:r w:rsidR="007F7A5F" w:rsidRPr="00A16934">
        <w:rPr>
          <w:szCs w:val="28"/>
        </w:rPr>
        <w:t xml:space="preserve">chèo </w:t>
      </w:r>
      <w:r w:rsidRPr="00A16934">
        <w:rPr>
          <w:szCs w:val="28"/>
        </w:rPr>
        <w:t>lái con thuyền cách mạng</w:t>
      </w:r>
      <w:r w:rsidR="0049427F" w:rsidRPr="00A16934">
        <w:rPr>
          <w:szCs w:val="28"/>
        </w:rPr>
        <w:t xml:space="preserve"> nước ta </w:t>
      </w:r>
      <w:r w:rsidRPr="00A16934">
        <w:rPr>
          <w:szCs w:val="28"/>
        </w:rPr>
        <w:t>vượt qua phong ba, bão táp, đưa sự nghiệp cách mạng của Đảng tiến lên. Trong quá trình hoạt động và trên cương vị Tổng Bí thư của Đảng, đồng chí Hà Huy Tập đã cống hiến trọn đờ</w:t>
      </w:r>
      <w:r w:rsidR="00D278E1" w:rsidRPr="00A16934">
        <w:rPr>
          <w:szCs w:val="28"/>
        </w:rPr>
        <w:t>i mình cho sự nghiệp cách mạng và</w:t>
      </w:r>
      <w:r w:rsidR="00554E26" w:rsidRPr="00A16934">
        <w:rPr>
          <w:szCs w:val="28"/>
        </w:rPr>
        <w:t xml:space="preserve"> </w:t>
      </w:r>
      <w:r w:rsidR="00D278E1" w:rsidRPr="00A16934">
        <w:rPr>
          <w:szCs w:val="28"/>
        </w:rPr>
        <w:t xml:space="preserve">có nhiều đóng góp </w:t>
      </w:r>
      <w:r w:rsidRPr="00A16934">
        <w:rPr>
          <w:szCs w:val="28"/>
        </w:rPr>
        <w:t>to lớn đối với Đảng, với quê hương,</w:t>
      </w:r>
      <w:r w:rsidR="00554E26" w:rsidRPr="00A16934">
        <w:rPr>
          <w:szCs w:val="28"/>
        </w:rPr>
        <w:t xml:space="preserve"> </w:t>
      </w:r>
      <w:r w:rsidRPr="00A16934">
        <w:rPr>
          <w:szCs w:val="28"/>
        </w:rPr>
        <w:t>đất nước.</w:t>
      </w:r>
    </w:p>
    <w:p w14:paraId="2720D337" w14:textId="3AB157C7" w:rsidR="00560752" w:rsidRPr="00A16934" w:rsidRDefault="00784053" w:rsidP="00A16934">
      <w:pPr>
        <w:spacing w:line="360" w:lineRule="exact"/>
        <w:ind w:firstLine="720"/>
        <w:jc w:val="both"/>
        <w:rPr>
          <w:b/>
          <w:szCs w:val="28"/>
        </w:rPr>
      </w:pPr>
      <w:r w:rsidRPr="00A16934">
        <w:rPr>
          <w:b/>
          <w:szCs w:val="28"/>
        </w:rPr>
        <w:t>I.</w:t>
      </w:r>
      <w:r w:rsidR="00D0474D" w:rsidRPr="00A16934">
        <w:rPr>
          <w:b/>
          <w:szCs w:val="28"/>
        </w:rPr>
        <w:t xml:space="preserve"> </w:t>
      </w:r>
      <w:r w:rsidR="003378B2" w:rsidRPr="00A16934">
        <w:rPr>
          <w:b/>
          <w:bCs/>
          <w:szCs w:val="28"/>
        </w:rPr>
        <w:t>KHÁI QUÁT</w:t>
      </w:r>
      <w:r w:rsidR="00EE295B" w:rsidRPr="00A16934">
        <w:rPr>
          <w:b/>
          <w:bCs/>
          <w:szCs w:val="28"/>
        </w:rPr>
        <w:t xml:space="preserve"> VỀ</w:t>
      </w:r>
      <w:r w:rsidR="00E11923" w:rsidRPr="00A16934">
        <w:rPr>
          <w:b/>
          <w:bCs/>
          <w:szCs w:val="28"/>
        </w:rPr>
        <w:t xml:space="preserve"> </w:t>
      </w:r>
      <w:r w:rsidR="00902954" w:rsidRPr="00A16934">
        <w:rPr>
          <w:b/>
          <w:bCs/>
          <w:szCs w:val="28"/>
        </w:rPr>
        <w:t xml:space="preserve">QUÊ HƯƠNG VÀ </w:t>
      </w:r>
      <w:r w:rsidR="003378B2" w:rsidRPr="00A16934">
        <w:rPr>
          <w:b/>
          <w:bCs/>
          <w:szCs w:val="28"/>
        </w:rPr>
        <w:t>THÂN THẾ</w:t>
      </w:r>
      <w:r w:rsidR="00EE0370" w:rsidRPr="00A16934">
        <w:rPr>
          <w:b/>
          <w:bCs/>
          <w:szCs w:val="28"/>
        </w:rPr>
        <w:t>,</w:t>
      </w:r>
      <w:r w:rsidR="005D0FB5" w:rsidRPr="00A16934">
        <w:rPr>
          <w:b/>
          <w:bCs/>
          <w:szCs w:val="28"/>
        </w:rPr>
        <w:t xml:space="preserve"> GIA ĐÌNH </w:t>
      </w:r>
      <w:r w:rsidR="003378B2" w:rsidRPr="00A16934">
        <w:rPr>
          <w:b/>
          <w:bCs/>
          <w:szCs w:val="28"/>
        </w:rPr>
        <w:t xml:space="preserve">CỦA ĐỒNG CHÍ </w:t>
      </w:r>
      <w:r w:rsidR="001B29CD" w:rsidRPr="00A16934">
        <w:rPr>
          <w:b/>
          <w:bCs/>
          <w:szCs w:val="28"/>
        </w:rPr>
        <w:t xml:space="preserve">TỔNG BÍ THƯ </w:t>
      </w:r>
      <w:r w:rsidR="003378B2" w:rsidRPr="00A16934">
        <w:rPr>
          <w:b/>
          <w:bCs/>
          <w:szCs w:val="28"/>
        </w:rPr>
        <w:t>HÀ HUY TẬP</w:t>
      </w:r>
    </w:p>
    <w:p w14:paraId="3153A87E" w14:textId="77777777" w:rsidR="003378B2" w:rsidRPr="00A16934" w:rsidRDefault="003378B2" w:rsidP="00A16934">
      <w:pPr>
        <w:spacing w:line="360" w:lineRule="exact"/>
        <w:ind w:firstLine="720"/>
        <w:jc w:val="both"/>
        <w:rPr>
          <w:b/>
          <w:i/>
          <w:szCs w:val="28"/>
        </w:rPr>
      </w:pPr>
      <w:r w:rsidRPr="00A16934">
        <w:rPr>
          <w:b/>
          <w:i/>
          <w:szCs w:val="28"/>
        </w:rPr>
        <w:t>1. Quê hương</w:t>
      </w:r>
    </w:p>
    <w:p w14:paraId="38A9ACB0" w14:textId="2F9FC058" w:rsidR="00B77AE9" w:rsidRPr="00A16934" w:rsidRDefault="00B77AE9" w:rsidP="00A16934">
      <w:pPr>
        <w:pStyle w:val="BodyTextIndent"/>
        <w:spacing w:line="360" w:lineRule="exact"/>
        <w:ind w:right="-81"/>
        <w:rPr>
          <w:sz w:val="28"/>
          <w:szCs w:val="28"/>
        </w:rPr>
      </w:pPr>
      <w:r w:rsidRPr="00A16934">
        <w:rPr>
          <w:sz w:val="28"/>
          <w:szCs w:val="28"/>
        </w:rPr>
        <w:t>Hà</w:t>
      </w:r>
      <w:r w:rsidRPr="00A16934">
        <w:rPr>
          <w:sz w:val="28"/>
          <w:szCs w:val="28"/>
          <w:lang w:val="vi-VN"/>
        </w:rPr>
        <w:t xml:space="preserve"> Tĩnh được mệnh danh là vùng “địa linh, nhân kiệt”. </w:t>
      </w:r>
      <w:r w:rsidRPr="00A16934">
        <w:rPr>
          <w:sz w:val="28"/>
          <w:szCs w:val="28"/>
        </w:rPr>
        <w:t>Từ thời nhà Trần đến thời nhà Nguyễn, vùng</w:t>
      </w:r>
      <w:r w:rsidRPr="00A16934">
        <w:rPr>
          <w:sz w:val="28"/>
          <w:szCs w:val="28"/>
          <w:lang w:val="vi-VN"/>
        </w:rPr>
        <w:t xml:space="preserve"> đất này</w:t>
      </w:r>
      <w:r w:rsidRPr="00A16934">
        <w:rPr>
          <w:sz w:val="28"/>
          <w:szCs w:val="28"/>
        </w:rPr>
        <w:t xml:space="preserve"> có tới 148 vị đại khoa. </w:t>
      </w:r>
      <w:r w:rsidR="00731D34" w:rsidRPr="00A16934">
        <w:rPr>
          <w:sz w:val="28"/>
          <w:szCs w:val="28"/>
        </w:rPr>
        <w:t>L</w:t>
      </w:r>
      <w:r w:rsidRPr="00A16934">
        <w:rPr>
          <w:sz w:val="28"/>
          <w:szCs w:val="28"/>
        </w:rPr>
        <w:t>à nơi có nhiều danh nhân nổi tiếng như: Nguyễn Huy Tự</w:t>
      </w:r>
      <w:r w:rsidR="00BC68E9" w:rsidRPr="00A16934">
        <w:rPr>
          <w:sz w:val="28"/>
          <w:szCs w:val="28"/>
        </w:rPr>
        <w:t>;</w:t>
      </w:r>
      <w:r w:rsidRPr="00A16934">
        <w:rPr>
          <w:sz w:val="28"/>
          <w:szCs w:val="28"/>
        </w:rPr>
        <w:t xml:space="preserve"> Đại thi hào Nguyễn Du</w:t>
      </w:r>
      <w:r w:rsidR="00BC68E9" w:rsidRPr="00A16934">
        <w:rPr>
          <w:sz w:val="28"/>
          <w:szCs w:val="28"/>
        </w:rPr>
        <w:t>;</w:t>
      </w:r>
      <w:r w:rsidRPr="00A16934">
        <w:rPr>
          <w:sz w:val="28"/>
          <w:szCs w:val="28"/>
        </w:rPr>
        <w:t xml:space="preserve"> La sơn Phu tử Nguyễn Thiếp</w:t>
      </w:r>
      <w:r w:rsidR="00BC68E9" w:rsidRPr="00A16934">
        <w:rPr>
          <w:sz w:val="28"/>
          <w:szCs w:val="28"/>
        </w:rPr>
        <w:t>;</w:t>
      </w:r>
      <w:r w:rsidRPr="00A16934">
        <w:rPr>
          <w:sz w:val="28"/>
          <w:szCs w:val="28"/>
        </w:rPr>
        <w:t xml:space="preserve"> danh y Hải Thượng Lãn Ông Lê Hữu Trác</w:t>
      </w:r>
      <w:r w:rsidR="00BC68E9" w:rsidRPr="00A16934">
        <w:rPr>
          <w:sz w:val="28"/>
          <w:szCs w:val="28"/>
        </w:rPr>
        <w:t>;</w:t>
      </w:r>
      <w:r w:rsidRPr="00A16934">
        <w:rPr>
          <w:sz w:val="28"/>
          <w:szCs w:val="28"/>
        </w:rPr>
        <w:t xml:space="preserve"> nhà thơ</w:t>
      </w:r>
      <w:r w:rsidR="00BC68E9" w:rsidRPr="00A16934">
        <w:rPr>
          <w:sz w:val="28"/>
          <w:szCs w:val="28"/>
        </w:rPr>
        <w:t xml:space="preserve">, </w:t>
      </w:r>
      <w:r w:rsidRPr="00A16934">
        <w:rPr>
          <w:sz w:val="28"/>
          <w:szCs w:val="28"/>
        </w:rPr>
        <w:t>nhà kinh tế thủy lợi tài ba Nguyễn Công Trứ</w:t>
      </w:r>
      <w:r w:rsidR="00BC68E9" w:rsidRPr="00A16934">
        <w:rPr>
          <w:sz w:val="28"/>
          <w:szCs w:val="28"/>
        </w:rPr>
        <w:t>;</w:t>
      </w:r>
      <w:r w:rsidRPr="00A16934">
        <w:rPr>
          <w:sz w:val="28"/>
          <w:szCs w:val="28"/>
        </w:rPr>
        <w:t xml:space="preserve"> nhà sử học Phan Huy Chú; nhiều nhà khoa học nổi tiếng như: Lê Văn Thiêm, Hoàng Xuân Hãn, Nguyễn Đình Tứ; nhiều nhà Cộng sản lỗi lạc như: Trần Phú - Tổng Bí thư đầu tiên của Đảng, Hà Huy Tập - Tổng Bí thư của Đảng, Lý Tự Trọng - người đoàn viên Cộng sản đầu tiên... </w:t>
      </w:r>
    </w:p>
    <w:p w14:paraId="7F2D2656" w14:textId="4E749F69" w:rsidR="00784053" w:rsidRPr="00A16934" w:rsidRDefault="00D72E5F" w:rsidP="00A16934">
      <w:pPr>
        <w:pStyle w:val="BodyTextIndent"/>
        <w:spacing w:line="360" w:lineRule="exact"/>
        <w:rPr>
          <w:iCs/>
          <w:sz w:val="28"/>
          <w:szCs w:val="28"/>
        </w:rPr>
      </w:pPr>
      <w:r w:rsidRPr="00A16934">
        <w:rPr>
          <w:iCs/>
          <w:sz w:val="28"/>
          <w:szCs w:val="28"/>
        </w:rPr>
        <w:t>Vùng đất Cẩm Hưng</w:t>
      </w:r>
      <w:r w:rsidR="00C25063">
        <w:rPr>
          <w:iCs/>
          <w:sz w:val="28"/>
          <w:szCs w:val="28"/>
        </w:rPr>
        <w:t>, quê hương đồng chí Hà Huy Tập</w:t>
      </w:r>
      <w:r w:rsidRPr="00A16934">
        <w:rPr>
          <w:iCs/>
          <w:sz w:val="28"/>
          <w:szCs w:val="28"/>
        </w:rPr>
        <w:t xml:space="preserve"> trước đây </w:t>
      </w:r>
      <w:r w:rsidR="00BC68E9" w:rsidRPr="00A16934">
        <w:rPr>
          <w:iCs/>
          <w:sz w:val="28"/>
          <w:szCs w:val="28"/>
        </w:rPr>
        <w:t>thuộc</w:t>
      </w:r>
      <w:r w:rsidRPr="00A16934">
        <w:rPr>
          <w:iCs/>
          <w:sz w:val="28"/>
          <w:szCs w:val="28"/>
        </w:rPr>
        <w:t xml:space="preserve"> phủ Hà Hoa, huyện Hoa Xuyên, năm 1841 đổi thành huyện Cẩm Xuyên gồm 4 tổng. </w:t>
      </w:r>
      <w:r w:rsidR="00C25063">
        <w:rPr>
          <w:iCs/>
          <w:sz w:val="28"/>
          <w:szCs w:val="28"/>
        </w:rPr>
        <w:t>X</w:t>
      </w:r>
      <w:r w:rsidRPr="00A16934">
        <w:rPr>
          <w:iCs/>
          <w:sz w:val="28"/>
          <w:szCs w:val="28"/>
        </w:rPr>
        <w:t xml:space="preserve">ã Cẩm Hưng </w:t>
      </w:r>
      <w:r w:rsidR="00BC68E9" w:rsidRPr="00A16934">
        <w:rPr>
          <w:iCs/>
          <w:sz w:val="28"/>
          <w:szCs w:val="28"/>
        </w:rPr>
        <w:t>thuộc</w:t>
      </w:r>
      <w:r w:rsidRPr="00A16934">
        <w:rPr>
          <w:iCs/>
          <w:sz w:val="28"/>
          <w:szCs w:val="28"/>
        </w:rPr>
        <w:t xml:space="preserve"> tổng Thổ Ngọa</w:t>
      </w:r>
      <w:r w:rsidR="00C25063">
        <w:rPr>
          <w:iCs/>
          <w:sz w:val="28"/>
          <w:szCs w:val="28"/>
        </w:rPr>
        <w:t xml:space="preserve">, </w:t>
      </w:r>
      <w:r w:rsidRPr="00A16934">
        <w:rPr>
          <w:iCs/>
          <w:sz w:val="28"/>
          <w:szCs w:val="28"/>
        </w:rPr>
        <w:t>nằm dưới chân dãy núi Hoành Sơn, có tuyến quốc lộ 1A</w:t>
      </w:r>
      <w:r w:rsidR="00BC68E9" w:rsidRPr="00A16934">
        <w:rPr>
          <w:iCs/>
          <w:sz w:val="28"/>
          <w:szCs w:val="28"/>
        </w:rPr>
        <w:t>, đường bộ cao tốc Bắc - Nam</w:t>
      </w:r>
      <w:r w:rsidRPr="00A16934">
        <w:rPr>
          <w:iCs/>
          <w:sz w:val="28"/>
          <w:szCs w:val="28"/>
        </w:rPr>
        <w:t xml:space="preserve"> đi qua. </w:t>
      </w:r>
      <w:r w:rsidR="00C25063">
        <w:rPr>
          <w:iCs/>
          <w:sz w:val="28"/>
          <w:szCs w:val="28"/>
        </w:rPr>
        <w:t>Đây</w:t>
      </w:r>
      <w:r w:rsidRPr="00A16934">
        <w:rPr>
          <w:iCs/>
          <w:sz w:val="28"/>
          <w:szCs w:val="28"/>
        </w:rPr>
        <w:t xml:space="preserve"> là vùng quê có truyền thống hiếu học. </w:t>
      </w:r>
      <w:r w:rsidR="00C25063">
        <w:rPr>
          <w:iCs/>
          <w:sz w:val="28"/>
          <w:szCs w:val="28"/>
        </w:rPr>
        <w:t>T</w:t>
      </w:r>
      <w:r w:rsidRPr="00A16934">
        <w:rPr>
          <w:iCs/>
          <w:sz w:val="28"/>
          <w:szCs w:val="28"/>
        </w:rPr>
        <w:t>rải qua các triều đại phong kiến, Cẩm Hưng có nhiều người đ</w:t>
      </w:r>
      <w:r w:rsidR="00D67785">
        <w:rPr>
          <w:iCs/>
          <w:sz w:val="28"/>
          <w:szCs w:val="28"/>
        </w:rPr>
        <w:t>ỗ</w:t>
      </w:r>
      <w:r w:rsidRPr="00A16934">
        <w:rPr>
          <w:iCs/>
          <w:sz w:val="28"/>
          <w:szCs w:val="28"/>
        </w:rPr>
        <w:t xml:space="preserve"> đạt </w:t>
      </w:r>
      <w:r w:rsidR="00A75C75" w:rsidRPr="00A16934">
        <w:rPr>
          <w:iCs/>
          <w:sz w:val="28"/>
          <w:szCs w:val="28"/>
        </w:rPr>
        <w:t xml:space="preserve">cao, </w:t>
      </w:r>
      <w:r w:rsidR="00BC68E9" w:rsidRPr="00A16934">
        <w:rPr>
          <w:iCs/>
          <w:sz w:val="28"/>
          <w:szCs w:val="28"/>
        </w:rPr>
        <w:t xml:space="preserve">dòng họ </w:t>
      </w:r>
      <w:r w:rsidR="00A75C75" w:rsidRPr="00A16934">
        <w:rPr>
          <w:iCs/>
          <w:sz w:val="28"/>
          <w:szCs w:val="28"/>
        </w:rPr>
        <w:t xml:space="preserve">Hà Huy có </w:t>
      </w:r>
      <w:r w:rsidR="00600761" w:rsidRPr="00A16934">
        <w:rPr>
          <w:iCs/>
          <w:sz w:val="28"/>
          <w:szCs w:val="28"/>
        </w:rPr>
        <w:t xml:space="preserve">nhiều người hiếu học và học giỏi, chỉ tính trong thế kỷ XIX và đầu </w:t>
      </w:r>
      <w:r w:rsidR="00600761" w:rsidRPr="00A16934">
        <w:rPr>
          <w:iCs/>
          <w:sz w:val="28"/>
          <w:szCs w:val="28"/>
        </w:rPr>
        <w:lastRenderedPageBreak/>
        <w:t>thế kỷ XX đã có 23 người đậu Tú Tài, cử nhân kể cả Hán Văn.</w:t>
      </w:r>
      <w:r w:rsidR="000D43C5" w:rsidRPr="00A16934">
        <w:rPr>
          <w:iCs/>
          <w:sz w:val="28"/>
          <w:szCs w:val="28"/>
        </w:rPr>
        <w:t xml:space="preserve"> Trải qua các thời kỳ lịch sử, N</w:t>
      </w:r>
      <w:r w:rsidR="00600761" w:rsidRPr="00A16934">
        <w:rPr>
          <w:iCs/>
          <w:sz w:val="28"/>
          <w:szCs w:val="28"/>
        </w:rPr>
        <w:t>hân dân xã</w:t>
      </w:r>
      <w:r w:rsidR="00600761" w:rsidRPr="00A16934">
        <w:rPr>
          <w:iCs/>
          <w:sz w:val="28"/>
          <w:szCs w:val="28"/>
          <w:lang w:val="vi-VN"/>
        </w:rPr>
        <w:t xml:space="preserve"> Cẩm Hưng </w:t>
      </w:r>
      <w:r w:rsidR="00600761" w:rsidRPr="00A16934">
        <w:rPr>
          <w:iCs/>
          <w:sz w:val="28"/>
          <w:szCs w:val="28"/>
        </w:rPr>
        <w:t xml:space="preserve">luôn nêu cao tinh thần yêu nước, kiên cường, bất khuất chống giặc ngoại xâm. Đảng bộ và Nhân dân Cẩm Hưng luôn tự hào là quê hương của các phong trào cách mạng lớn, của những người lãnh tụ xuất sắc trong các cuộc khởi nghĩa chống Pháp nổi tiếng cuối thế kỷ XIX, đầu thế kỷ XX.  </w:t>
      </w:r>
    </w:p>
    <w:p w14:paraId="0224A95B" w14:textId="1CD967F1" w:rsidR="003378B2" w:rsidRPr="00A16934" w:rsidRDefault="003378B2" w:rsidP="00A16934">
      <w:pPr>
        <w:pStyle w:val="BodyTextIndent"/>
        <w:spacing w:line="360" w:lineRule="exact"/>
        <w:rPr>
          <w:b/>
          <w:i/>
          <w:sz w:val="28"/>
          <w:szCs w:val="28"/>
        </w:rPr>
      </w:pPr>
      <w:r w:rsidRPr="00A16934">
        <w:rPr>
          <w:b/>
          <w:i/>
          <w:sz w:val="28"/>
          <w:szCs w:val="28"/>
        </w:rPr>
        <w:t>2. Thân thế</w:t>
      </w:r>
      <w:r w:rsidR="00EE0370" w:rsidRPr="00A16934">
        <w:rPr>
          <w:b/>
          <w:i/>
          <w:sz w:val="28"/>
          <w:szCs w:val="28"/>
        </w:rPr>
        <w:t>, gia đình</w:t>
      </w:r>
      <w:r w:rsidRPr="00A16934">
        <w:rPr>
          <w:b/>
          <w:i/>
          <w:sz w:val="28"/>
          <w:szCs w:val="28"/>
        </w:rPr>
        <w:t xml:space="preserve"> đồng chí Hà Huy Tập</w:t>
      </w:r>
    </w:p>
    <w:p w14:paraId="5381C221" w14:textId="479379DB" w:rsidR="00784053" w:rsidRPr="00A16934" w:rsidRDefault="003378B2" w:rsidP="00A16934">
      <w:pPr>
        <w:pStyle w:val="BodyTextIndent"/>
        <w:spacing w:line="360" w:lineRule="exact"/>
        <w:rPr>
          <w:sz w:val="28"/>
          <w:szCs w:val="28"/>
        </w:rPr>
      </w:pPr>
      <w:r w:rsidRPr="00A16934">
        <w:rPr>
          <w:sz w:val="28"/>
          <w:szCs w:val="28"/>
        </w:rPr>
        <w:t xml:space="preserve">Đồng chí </w:t>
      </w:r>
      <w:r w:rsidR="003A7E2F" w:rsidRPr="00A16934">
        <w:rPr>
          <w:sz w:val="28"/>
          <w:szCs w:val="28"/>
        </w:rPr>
        <w:t>Hà Huy Tập sinh ngày 24/4/</w:t>
      </w:r>
      <w:r w:rsidR="00784053" w:rsidRPr="00A16934">
        <w:rPr>
          <w:sz w:val="28"/>
          <w:szCs w:val="28"/>
        </w:rPr>
        <w:t>1906</w:t>
      </w:r>
      <w:r w:rsidRPr="00A16934">
        <w:rPr>
          <w:sz w:val="28"/>
          <w:szCs w:val="28"/>
        </w:rPr>
        <w:t>,</w:t>
      </w:r>
      <w:r w:rsidR="00554E26" w:rsidRPr="00A16934">
        <w:rPr>
          <w:sz w:val="28"/>
          <w:szCs w:val="28"/>
        </w:rPr>
        <w:t xml:space="preserve"> </w:t>
      </w:r>
      <w:r w:rsidR="004C5619" w:rsidRPr="00A16934">
        <w:rPr>
          <w:sz w:val="28"/>
          <w:szCs w:val="28"/>
        </w:rPr>
        <w:t>trong một gia đình nhà N</w:t>
      </w:r>
      <w:r w:rsidR="00784053" w:rsidRPr="00A16934">
        <w:rPr>
          <w:sz w:val="28"/>
          <w:szCs w:val="28"/>
        </w:rPr>
        <w:t xml:space="preserve">ho nghèo </w:t>
      </w:r>
      <w:r w:rsidR="00784053" w:rsidRPr="00A16934">
        <w:rPr>
          <w:spacing w:val="-6"/>
          <w:sz w:val="28"/>
          <w:szCs w:val="28"/>
        </w:rPr>
        <w:t>tại làng Kim Nặc, tổng Thổ Ngọa, nay là xã Cẩm Hưng, tỉnh Hà Tĩnh</w:t>
      </w:r>
      <w:r w:rsidR="00784053" w:rsidRPr="00A16934">
        <w:rPr>
          <w:sz w:val="28"/>
          <w:szCs w:val="28"/>
        </w:rPr>
        <w:t xml:space="preserve">. </w:t>
      </w:r>
    </w:p>
    <w:p w14:paraId="34013D10" w14:textId="2A6FD91D" w:rsidR="00784053" w:rsidRPr="00A16934" w:rsidRDefault="00784053" w:rsidP="00A16934">
      <w:pPr>
        <w:pStyle w:val="BodyTextIndent"/>
        <w:spacing w:line="360" w:lineRule="exact"/>
        <w:rPr>
          <w:sz w:val="28"/>
          <w:szCs w:val="28"/>
        </w:rPr>
      </w:pPr>
      <w:r w:rsidRPr="00A16934">
        <w:rPr>
          <w:sz w:val="28"/>
          <w:szCs w:val="28"/>
        </w:rPr>
        <w:t>Thân phụ</w:t>
      </w:r>
      <w:r w:rsidR="003E5868" w:rsidRPr="00A16934">
        <w:rPr>
          <w:sz w:val="28"/>
          <w:szCs w:val="28"/>
        </w:rPr>
        <w:t xml:space="preserve"> đồng chí</w:t>
      </w:r>
      <w:r w:rsidRPr="00A16934">
        <w:rPr>
          <w:sz w:val="28"/>
          <w:szCs w:val="28"/>
        </w:rPr>
        <w:t xml:space="preserve"> Hà Huy Tập là ông Hà Huy Tư</w:t>
      </w:r>
      <w:r w:rsidR="00007C78" w:rsidRPr="00A16934">
        <w:rPr>
          <w:sz w:val="28"/>
          <w:szCs w:val="28"/>
        </w:rPr>
        <w:t>ơ</w:t>
      </w:r>
      <w:r w:rsidRPr="00A16934">
        <w:rPr>
          <w:sz w:val="28"/>
          <w:szCs w:val="28"/>
        </w:rPr>
        <w:t xml:space="preserve">ng, đỗ cử nhân nhưng không </w:t>
      </w:r>
      <w:r w:rsidR="00BC68E9" w:rsidRPr="00A16934">
        <w:rPr>
          <w:sz w:val="28"/>
          <w:szCs w:val="28"/>
        </w:rPr>
        <w:t>theo con đường</w:t>
      </w:r>
      <w:r w:rsidRPr="00A16934">
        <w:rPr>
          <w:sz w:val="28"/>
          <w:szCs w:val="28"/>
        </w:rPr>
        <w:t xml:space="preserve"> làm quan mà ở quê dạy học và làm thuốc. Thân mẫu là bà Nguyễn Thị Lộc, một nông dân cần cù, chất phác, cả cuộc đời gắn bó với đồng quê. Ông Hà Huy Tư</w:t>
      </w:r>
      <w:r w:rsidR="00765FDA" w:rsidRPr="00A16934">
        <w:rPr>
          <w:sz w:val="28"/>
          <w:szCs w:val="28"/>
        </w:rPr>
        <w:t>ơ</w:t>
      </w:r>
      <w:r w:rsidRPr="00A16934">
        <w:rPr>
          <w:sz w:val="28"/>
          <w:szCs w:val="28"/>
        </w:rPr>
        <w:t xml:space="preserve">ng và bà Nguyễn Thị Lộc sinh được năm người con, </w:t>
      </w:r>
      <w:r w:rsidR="004B3E90" w:rsidRPr="00A16934">
        <w:rPr>
          <w:sz w:val="28"/>
          <w:szCs w:val="28"/>
        </w:rPr>
        <w:t xml:space="preserve">ba </w:t>
      </w:r>
      <w:r w:rsidRPr="00A16934">
        <w:rPr>
          <w:sz w:val="28"/>
          <w:szCs w:val="28"/>
        </w:rPr>
        <w:t xml:space="preserve">trai, hai gái. </w:t>
      </w:r>
      <w:r w:rsidR="003E5868" w:rsidRPr="00A16934">
        <w:rPr>
          <w:sz w:val="28"/>
          <w:szCs w:val="28"/>
        </w:rPr>
        <w:t xml:space="preserve">Đồng chí </w:t>
      </w:r>
      <w:r w:rsidRPr="00A16934">
        <w:rPr>
          <w:sz w:val="28"/>
          <w:szCs w:val="28"/>
        </w:rPr>
        <w:t xml:space="preserve">Hà Huy Tập là người con thứ hai của gia đình. </w:t>
      </w:r>
    </w:p>
    <w:p w14:paraId="5089A1B1" w14:textId="311C2B93" w:rsidR="00B77AE9" w:rsidRPr="00A16934" w:rsidRDefault="00B77AE9" w:rsidP="00A16934">
      <w:pPr>
        <w:pStyle w:val="BodyTextIndent"/>
        <w:tabs>
          <w:tab w:val="left" w:pos="4142"/>
        </w:tabs>
        <w:spacing w:line="360" w:lineRule="exact"/>
        <w:ind w:right="-81"/>
        <w:rPr>
          <w:sz w:val="28"/>
          <w:szCs w:val="28"/>
        </w:rPr>
      </w:pPr>
      <w:r w:rsidRPr="00A16934">
        <w:rPr>
          <w:sz w:val="28"/>
          <w:szCs w:val="28"/>
        </w:rPr>
        <w:t>Từ năm 1912 đến năm 1914 Hà Huy Tập được cha kèm cặp học chữ Hán tại nhà. Năm 1915, anh bắt đầu theo học Trường sơ học ở Tổng Thổ Ngọa. Tháng 9</w:t>
      </w:r>
      <w:r w:rsidR="00C25063">
        <w:rPr>
          <w:sz w:val="28"/>
          <w:szCs w:val="28"/>
        </w:rPr>
        <w:t>/</w:t>
      </w:r>
      <w:r w:rsidRPr="00A16934">
        <w:rPr>
          <w:sz w:val="28"/>
          <w:szCs w:val="28"/>
        </w:rPr>
        <w:t xml:space="preserve">1917, anh ra tỉnh lỵ Hà Tĩnh học Trường Kiêm bị Pháp - Việt. Năm 1919, nhà trường mở đợt thi tuyển những học sinh giỏi để xét cấp học bổng, </w:t>
      </w:r>
      <w:r w:rsidR="003E5868" w:rsidRPr="00A16934">
        <w:rPr>
          <w:sz w:val="28"/>
          <w:szCs w:val="28"/>
        </w:rPr>
        <w:t xml:space="preserve">đồng chí </w:t>
      </w:r>
      <w:r w:rsidRPr="00A16934">
        <w:rPr>
          <w:sz w:val="28"/>
          <w:szCs w:val="28"/>
        </w:rPr>
        <w:t xml:space="preserve">Hà Huy Tập thi đỗ và được đặc cách vào thẳng trường Quốc học Huế. Năm 1923, </w:t>
      </w:r>
      <w:r w:rsidR="003E5868" w:rsidRPr="00A16934">
        <w:rPr>
          <w:sz w:val="28"/>
          <w:szCs w:val="28"/>
        </w:rPr>
        <w:t>anh</w:t>
      </w:r>
      <w:r w:rsidRPr="00A16934">
        <w:rPr>
          <w:sz w:val="28"/>
          <w:szCs w:val="28"/>
        </w:rPr>
        <w:t xml:space="preserve"> tốt nghiệp trường Quốc học Huế với tấm bằng hạng ưu</w:t>
      </w:r>
      <w:r w:rsidR="00932316" w:rsidRPr="00A16934">
        <w:rPr>
          <w:sz w:val="28"/>
          <w:szCs w:val="28"/>
        </w:rPr>
        <w:t xml:space="preserve"> và </w:t>
      </w:r>
      <w:r w:rsidRPr="00A16934">
        <w:rPr>
          <w:sz w:val="28"/>
          <w:szCs w:val="28"/>
        </w:rPr>
        <w:t>được bổ nhiệm về dạy tại trường Tiểu học Pháp - Việt, thị trấn Nha Trang. Trong thời gian dạy học ở Nha Trang, Hà Huy Tập đã đem kiến thức và lòng nhiệt tình truyền dạy cho học sinh. Những bài giảng của Anh đã có tác động lớn tới các em về tình yêu nước, thương nòi, căm thù bọn vua quan phong kiến.</w:t>
      </w:r>
      <w:r w:rsidR="00507920" w:rsidRPr="00A16934">
        <w:rPr>
          <w:sz w:val="28"/>
          <w:szCs w:val="28"/>
        </w:rPr>
        <w:t xml:space="preserve"> Năm 192</w:t>
      </w:r>
      <w:r w:rsidR="00B03C1B">
        <w:rPr>
          <w:sz w:val="28"/>
          <w:szCs w:val="28"/>
        </w:rPr>
        <w:t>6</w:t>
      </w:r>
      <w:r w:rsidR="00507920" w:rsidRPr="00A16934">
        <w:rPr>
          <w:sz w:val="28"/>
          <w:szCs w:val="28"/>
        </w:rPr>
        <w:t xml:space="preserve"> anh chuyển về Trường Tiểu học Cao Xuân Dục, thành phố Vinh (nay là phường Thành Vinh</w:t>
      </w:r>
      <w:r w:rsidR="00A037D0" w:rsidRPr="00A16934">
        <w:rPr>
          <w:sz w:val="28"/>
          <w:szCs w:val="28"/>
        </w:rPr>
        <w:t>, tỉnh Nghệ An</w:t>
      </w:r>
      <w:r w:rsidR="00507920" w:rsidRPr="00A16934">
        <w:rPr>
          <w:sz w:val="28"/>
          <w:szCs w:val="28"/>
        </w:rPr>
        <w:t xml:space="preserve">). </w:t>
      </w:r>
      <w:r w:rsidRPr="00A16934">
        <w:rPr>
          <w:sz w:val="28"/>
          <w:szCs w:val="28"/>
        </w:rPr>
        <w:t>Là một giáo viên cương trực, thẳng thắn, Hà Huy Tập luôn đ</w:t>
      </w:r>
      <w:r w:rsidR="00D67785">
        <w:rPr>
          <w:sz w:val="28"/>
          <w:szCs w:val="28"/>
        </w:rPr>
        <w:t>ả</w:t>
      </w:r>
      <w:r w:rsidRPr="00A16934">
        <w:rPr>
          <w:sz w:val="28"/>
          <w:szCs w:val="28"/>
        </w:rPr>
        <w:t xml:space="preserve"> kích những hành động sai trái của bọn thực dân, phong kiến, đứng về phe những người nghèo khổ và bênh vực cho họ. Anh chủ trương đoàn kết các giáo viên lại để bày tỏ thái độ chống các quy định độc đoán, sai trái của nhà trường đối với giáo viên và học sinh. Thái độ bất phục tùng của Anh đã làm cho nhà cầm quyền và hiệu trưởng nhà trường tức giận, chúng luôn tìm cách gạt anh ra khỏi danh sách nâng lương cho giáo viên</w:t>
      </w:r>
      <w:r w:rsidR="00D20A52" w:rsidRPr="00A16934">
        <w:rPr>
          <w:sz w:val="28"/>
          <w:szCs w:val="28"/>
        </w:rPr>
        <w:t>;</w:t>
      </w:r>
      <w:r w:rsidRPr="00A16934">
        <w:rPr>
          <w:sz w:val="28"/>
          <w:szCs w:val="28"/>
        </w:rPr>
        <w:t xml:space="preserve"> viên quan đứng đầu tỉnh còn đe dọa sẽ cách chức giáo viên của Hà Huy Tập.</w:t>
      </w:r>
    </w:p>
    <w:p w14:paraId="3C392275" w14:textId="0F3B1972" w:rsidR="00EE0370" w:rsidRPr="00A16934" w:rsidRDefault="0079249D" w:rsidP="00A16934">
      <w:pPr>
        <w:pStyle w:val="BodyTextIndent"/>
        <w:spacing w:line="360" w:lineRule="exact"/>
        <w:rPr>
          <w:sz w:val="28"/>
          <w:szCs w:val="28"/>
        </w:rPr>
      </w:pPr>
      <w:r w:rsidRPr="00A16934">
        <w:rPr>
          <w:sz w:val="28"/>
          <w:szCs w:val="28"/>
        </w:rPr>
        <w:t>Ngày 16/</w:t>
      </w:r>
      <w:r w:rsidR="00C25063">
        <w:rPr>
          <w:sz w:val="28"/>
          <w:szCs w:val="28"/>
        </w:rPr>
        <w:t>0</w:t>
      </w:r>
      <w:r w:rsidRPr="00A16934">
        <w:rPr>
          <w:sz w:val="28"/>
          <w:szCs w:val="28"/>
        </w:rPr>
        <w:t>1/1928, Hà Huy Tập kết hôn với Nguyễn Thị Giáo là học sinh trường Đồng Khánh (Huế) giác ngộ cách mạng, vào Sài Gòn hoạt động trong tổ chức Việt Nam Cách mạng Đảng ở Nam kỳ. Hà Huy Tập và Nguyễn Thị Giáo sinh được một người con gái tên là Hà Thị Thúy Hồng.</w:t>
      </w:r>
      <w:r w:rsidR="00EE0370" w:rsidRPr="00A16934">
        <w:rPr>
          <w:sz w:val="28"/>
          <w:szCs w:val="28"/>
        </w:rPr>
        <w:t xml:space="preserve"> </w:t>
      </w:r>
      <w:r w:rsidR="00EE0370" w:rsidRPr="00A16934">
        <w:rPr>
          <w:color w:val="000000"/>
          <w:sz w:val="28"/>
          <w:szCs w:val="28"/>
        </w:rPr>
        <w:t>Khoảng năm 1934, bà Nguyễn Thị Giáo cùng con gái từ Hà Tĩnh vào Huế</w:t>
      </w:r>
      <w:r w:rsidR="00C25063">
        <w:rPr>
          <w:color w:val="000000"/>
          <w:sz w:val="28"/>
          <w:szCs w:val="28"/>
        </w:rPr>
        <w:t xml:space="preserve">, </w:t>
      </w:r>
      <w:r w:rsidR="00EE0370" w:rsidRPr="00A16934">
        <w:rPr>
          <w:color w:val="000000"/>
          <w:sz w:val="28"/>
          <w:szCs w:val="28"/>
        </w:rPr>
        <w:t xml:space="preserve">Sài Gòn sống một thời gian rồi xuống Cần Thơ, sau đó lại lên Sài Gòn. Sau khi đồng chí Hà Huy Tập bị bắt, bà Giáo kết duyên với người chồng thứ hai tên là Tạ Phước Lai ở Sài Gòn, sinh thêm 3 người em chung mẹ khác cha với bà Hồng, hiện nay đều sống tại Mỹ. Bà Giáo mất năm 1997 tại Thành phố Hồ Chí Minh. Người con gái duy nhất của đồng chí Hà Huy Tập từ thuở </w:t>
      </w:r>
      <w:r w:rsidR="00EE0370" w:rsidRPr="00A16934">
        <w:rPr>
          <w:color w:val="000000"/>
          <w:sz w:val="28"/>
          <w:szCs w:val="28"/>
        </w:rPr>
        <w:lastRenderedPageBreak/>
        <w:t>nhỏ được cha dượng coi như con đẻ, cho học xong chương trình Diplome trường Pháp - Việt. Sau Cách mạng tháng Tám, bà làm giáo viên tiểu học tại trường Chi Lăng, rồi xây dựng gia đình với ông Bùi Quang Hiên. Ông Hiên đã từng tham gia Việt Minh chống Pháp tại vùng Chiến khu Đ, sau năm 1954, ông ở lại miền Nam và hoạt động rồi bị tù đày ở Côn Đảo suốt 10 năm. Năm 1965 ra tù, ông về hoạt động ở Sài Gòn và mất 1988. Ông bà có 3 người con gái là Hồng Anh, Hồng Liên và Hồng Vân. Bà Hồng qua đời tại Thành phố Hồ Chí Minh vào ngày 22</w:t>
      </w:r>
      <w:r w:rsidR="00C25063">
        <w:rPr>
          <w:color w:val="000000"/>
          <w:sz w:val="28"/>
          <w:szCs w:val="28"/>
        </w:rPr>
        <w:t>/</w:t>
      </w:r>
      <w:r w:rsidR="00EE0370" w:rsidRPr="00A16934">
        <w:rPr>
          <w:color w:val="000000"/>
          <w:sz w:val="28"/>
          <w:szCs w:val="28"/>
        </w:rPr>
        <w:t>12</w:t>
      </w:r>
      <w:r w:rsidR="00C25063">
        <w:rPr>
          <w:color w:val="000000"/>
          <w:sz w:val="28"/>
          <w:szCs w:val="28"/>
        </w:rPr>
        <w:t>/</w:t>
      </w:r>
      <w:r w:rsidR="00EE0370" w:rsidRPr="00A16934">
        <w:rPr>
          <w:color w:val="000000"/>
          <w:sz w:val="28"/>
          <w:szCs w:val="28"/>
        </w:rPr>
        <w:t>2011.</w:t>
      </w:r>
    </w:p>
    <w:p w14:paraId="75D1F76A" w14:textId="77777777" w:rsidR="00784053" w:rsidRPr="00A16934" w:rsidRDefault="00784053" w:rsidP="00A16934">
      <w:pPr>
        <w:pStyle w:val="BodyTextIndent"/>
        <w:spacing w:line="360" w:lineRule="exact"/>
        <w:rPr>
          <w:b/>
          <w:sz w:val="28"/>
          <w:szCs w:val="28"/>
        </w:rPr>
      </w:pPr>
      <w:r w:rsidRPr="00A16934">
        <w:rPr>
          <w:b/>
          <w:sz w:val="28"/>
          <w:szCs w:val="28"/>
        </w:rPr>
        <w:t xml:space="preserve">II. </w:t>
      </w:r>
      <w:r w:rsidR="002C05DA" w:rsidRPr="00A16934">
        <w:rPr>
          <w:b/>
          <w:bCs/>
          <w:sz w:val="28"/>
          <w:szCs w:val="28"/>
        </w:rPr>
        <w:t>QUÁ TRÌNH HOẠT ĐỘNG CÁCH MẠNG</w:t>
      </w:r>
    </w:p>
    <w:p w14:paraId="130D8D74" w14:textId="02743584" w:rsidR="00784053" w:rsidRPr="00A16934" w:rsidRDefault="00784053" w:rsidP="00A16934">
      <w:pPr>
        <w:pStyle w:val="BodyTextIndent"/>
        <w:spacing w:line="360" w:lineRule="exact"/>
        <w:ind w:firstLine="0"/>
        <w:rPr>
          <w:spacing w:val="-2"/>
          <w:sz w:val="28"/>
          <w:szCs w:val="28"/>
        </w:rPr>
      </w:pPr>
      <w:r w:rsidRPr="00A16934">
        <w:rPr>
          <w:spacing w:val="-2"/>
          <w:sz w:val="28"/>
          <w:szCs w:val="28"/>
        </w:rPr>
        <w:t xml:space="preserve">          Sự kiện quan trọng đánh dấu bước trưởng thành, giác ngộ cách mạng của Hà Huy Tập là mùa thu năm 192</w:t>
      </w:r>
      <w:r w:rsidR="00BD667F" w:rsidRPr="00A16934">
        <w:rPr>
          <w:spacing w:val="-2"/>
          <w:sz w:val="28"/>
          <w:szCs w:val="28"/>
          <w:lang w:val="vi-VN"/>
        </w:rPr>
        <w:t>5</w:t>
      </w:r>
      <w:r w:rsidRPr="00A16934">
        <w:rPr>
          <w:spacing w:val="-2"/>
          <w:sz w:val="28"/>
          <w:szCs w:val="28"/>
        </w:rPr>
        <w:t xml:space="preserve">, </w:t>
      </w:r>
      <w:r w:rsidR="002C05DA" w:rsidRPr="00A16934">
        <w:rPr>
          <w:spacing w:val="-2"/>
          <w:sz w:val="28"/>
          <w:szCs w:val="28"/>
        </w:rPr>
        <w:t>đồng chí</w:t>
      </w:r>
      <w:r w:rsidRPr="00A16934">
        <w:rPr>
          <w:spacing w:val="-2"/>
          <w:sz w:val="28"/>
          <w:szCs w:val="28"/>
        </w:rPr>
        <w:t xml:space="preserve"> được gia nhập vào Hội Phục Việt</w:t>
      </w:r>
      <w:r w:rsidR="00BB3927" w:rsidRPr="00A16934">
        <w:rPr>
          <w:rStyle w:val="FootnoteReference"/>
          <w:spacing w:val="-2"/>
          <w:sz w:val="28"/>
          <w:szCs w:val="28"/>
        </w:rPr>
        <w:footnoteReference w:id="1"/>
      </w:r>
      <w:r w:rsidRPr="00A16934">
        <w:rPr>
          <w:spacing w:val="-2"/>
          <w:sz w:val="28"/>
          <w:szCs w:val="28"/>
        </w:rPr>
        <w:t xml:space="preserve">. Trong thời gian này, Hà Huy Tập được đọc một số sách, báo Cộng sản từ Pháp gửi về như: tác phẩm </w:t>
      </w:r>
      <w:r w:rsidR="004C5619" w:rsidRPr="00A16934">
        <w:rPr>
          <w:i/>
          <w:iCs/>
          <w:spacing w:val="-2"/>
          <w:sz w:val="28"/>
          <w:szCs w:val="28"/>
        </w:rPr>
        <w:t>Đường K</w:t>
      </w:r>
      <w:r w:rsidRPr="00A16934">
        <w:rPr>
          <w:i/>
          <w:iCs/>
          <w:spacing w:val="-2"/>
          <w:sz w:val="28"/>
          <w:szCs w:val="28"/>
        </w:rPr>
        <w:t xml:space="preserve">ách Mệnh </w:t>
      </w:r>
      <w:r w:rsidRPr="00A16934">
        <w:rPr>
          <w:spacing w:val="-2"/>
          <w:sz w:val="28"/>
          <w:szCs w:val="28"/>
        </w:rPr>
        <w:t>của</w:t>
      </w:r>
      <w:r w:rsidRPr="00A16934">
        <w:rPr>
          <w:i/>
          <w:iCs/>
          <w:spacing w:val="-2"/>
          <w:sz w:val="28"/>
          <w:szCs w:val="28"/>
        </w:rPr>
        <w:t xml:space="preserve"> </w:t>
      </w:r>
      <w:r w:rsidRPr="00A16934">
        <w:rPr>
          <w:spacing w:val="-2"/>
          <w:sz w:val="28"/>
          <w:szCs w:val="28"/>
        </w:rPr>
        <w:t xml:space="preserve">Nguyễn Ái Quốc, báo </w:t>
      </w:r>
      <w:r w:rsidRPr="00A16934">
        <w:rPr>
          <w:i/>
          <w:iCs/>
          <w:spacing w:val="-2"/>
          <w:sz w:val="28"/>
          <w:szCs w:val="28"/>
        </w:rPr>
        <w:t>LeParia</w:t>
      </w:r>
      <w:r w:rsidRPr="00A16934">
        <w:rPr>
          <w:spacing w:val="-2"/>
          <w:sz w:val="28"/>
          <w:szCs w:val="28"/>
        </w:rPr>
        <w:t xml:space="preserve"> (Người cùng khổ) do Nguyễn Ái Quốc làm chủ bút, báo</w:t>
      </w:r>
      <w:r w:rsidR="00F63293" w:rsidRPr="00A16934">
        <w:rPr>
          <w:i/>
          <w:iCs/>
          <w:spacing w:val="-2"/>
          <w:sz w:val="28"/>
          <w:szCs w:val="28"/>
        </w:rPr>
        <w:t xml:space="preserve"> </w:t>
      </w:r>
      <w:r w:rsidRPr="00A16934">
        <w:rPr>
          <w:i/>
          <w:iCs/>
          <w:spacing w:val="-2"/>
          <w:sz w:val="28"/>
          <w:szCs w:val="28"/>
        </w:rPr>
        <w:t>L’ Humanité</w:t>
      </w:r>
      <w:r w:rsidRPr="00A16934">
        <w:rPr>
          <w:spacing w:val="-2"/>
          <w:sz w:val="28"/>
          <w:szCs w:val="28"/>
        </w:rPr>
        <w:t xml:space="preserve"> (Nhân đạo) - cơ quan lý luận của Đảng Cộng sản</w:t>
      </w:r>
      <w:r w:rsidR="005F7920" w:rsidRPr="00A16934">
        <w:rPr>
          <w:spacing w:val="-2"/>
          <w:sz w:val="28"/>
          <w:szCs w:val="28"/>
        </w:rPr>
        <w:t xml:space="preserve"> Pháp</w:t>
      </w:r>
      <w:r w:rsidRPr="00A16934">
        <w:rPr>
          <w:spacing w:val="-2"/>
          <w:sz w:val="28"/>
          <w:szCs w:val="28"/>
        </w:rPr>
        <w:t>...</w:t>
      </w:r>
      <w:r w:rsidR="00C25915" w:rsidRPr="00A16934">
        <w:rPr>
          <w:spacing w:val="-2"/>
          <w:sz w:val="28"/>
          <w:szCs w:val="28"/>
        </w:rPr>
        <w:t xml:space="preserve"> </w:t>
      </w:r>
      <w:r w:rsidRPr="00A16934">
        <w:rPr>
          <w:spacing w:val="-2"/>
          <w:sz w:val="28"/>
          <w:szCs w:val="28"/>
        </w:rPr>
        <w:t>Thông qua những tài liệu này, con đường đấu tranh cách mạng từng bước được định hình rõ</w:t>
      </w:r>
      <w:r w:rsidR="00A60CB9" w:rsidRPr="00A16934">
        <w:rPr>
          <w:spacing w:val="-2"/>
          <w:sz w:val="28"/>
          <w:szCs w:val="28"/>
        </w:rPr>
        <w:t xml:space="preserve">, Hà Huy Tập </w:t>
      </w:r>
      <w:r w:rsidRPr="00A16934">
        <w:rPr>
          <w:spacing w:val="-2"/>
          <w:sz w:val="28"/>
          <w:szCs w:val="28"/>
        </w:rPr>
        <w:t xml:space="preserve">hiểu được động lực chính của cách mạng và cái </w:t>
      </w:r>
      <w:r w:rsidR="002C05DA" w:rsidRPr="00A16934">
        <w:rPr>
          <w:spacing w:val="-2"/>
          <w:sz w:val="28"/>
          <w:szCs w:val="28"/>
        </w:rPr>
        <w:t>đích hướng tới của những người c</w:t>
      </w:r>
      <w:r w:rsidRPr="00A16934">
        <w:rPr>
          <w:spacing w:val="-2"/>
          <w:sz w:val="28"/>
          <w:szCs w:val="28"/>
        </w:rPr>
        <w:t xml:space="preserve">ộng sản, hiểu được vai trò to lớn của giai cấp công nhân trong đấu tranh cách mạng. Hà Huy Tập tích cực tuyên truyền, giác ngộ công nhân, kêu gọi mọi người đoàn kết cùng tranh đấu. </w:t>
      </w:r>
    </w:p>
    <w:p w14:paraId="09F85D02" w14:textId="6C1EC967" w:rsidR="006E172B" w:rsidRPr="00A16934" w:rsidRDefault="00C25063" w:rsidP="00A16934">
      <w:pPr>
        <w:pStyle w:val="BodyTextIndent"/>
        <w:spacing w:line="360" w:lineRule="exact"/>
        <w:rPr>
          <w:sz w:val="28"/>
          <w:szCs w:val="28"/>
        </w:rPr>
      </w:pPr>
      <w:r>
        <w:rPr>
          <w:sz w:val="28"/>
          <w:szCs w:val="28"/>
        </w:rPr>
        <w:t>K</w:t>
      </w:r>
      <w:r w:rsidR="00F12F17" w:rsidRPr="00A16934">
        <w:rPr>
          <w:sz w:val="28"/>
          <w:szCs w:val="28"/>
          <w:lang w:val="vi-VN"/>
        </w:rPr>
        <w:t xml:space="preserve">hi </w:t>
      </w:r>
      <w:r w:rsidR="00784053" w:rsidRPr="00A16934">
        <w:rPr>
          <w:sz w:val="28"/>
          <w:szCs w:val="28"/>
        </w:rPr>
        <w:t>dạy học ở trường Cao Xuân Dục</w:t>
      </w:r>
      <w:r>
        <w:rPr>
          <w:sz w:val="28"/>
          <w:szCs w:val="28"/>
        </w:rPr>
        <w:t xml:space="preserve"> </w:t>
      </w:r>
      <w:r w:rsidR="00454726" w:rsidRPr="00A16934">
        <w:rPr>
          <w:sz w:val="28"/>
          <w:szCs w:val="28"/>
        </w:rPr>
        <w:t>phường Thành Vinh, tỉnh Nghệ An</w:t>
      </w:r>
      <w:r w:rsidR="00784053" w:rsidRPr="00A16934">
        <w:rPr>
          <w:sz w:val="28"/>
          <w:szCs w:val="28"/>
        </w:rPr>
        <w:t>, Hà Huy Tập dành thời gian mở một số lớp học cho công nhân</w:t>
      </w:r>
      <w:r w:rsidR="00F12F17" w:rsidRPr="00A16934">
        <w:rPr>
          <w:sz w:val="28"/>
          <w:szCs w:val="28"/>
          <w:lang w:val="vi-VN"/>
        </w:rPr>
        <w:t>, nông dân và tiểu tư sản</w:t>
      </w:r>
      <w:r w:rsidR="00784053" w:rsidRPr="00A16934">
        <w:rPr>
          <w:sz w:val="28"/>
          <w:szCs w:val="28"/>
        </w:rPr>
        <w:t>; bề ngoài là chống mù chữ, nhưng bên trong là tập hợp</w:t>
      </w:r>
      <w:r w:rsidR="006E172B" w:rsidRPr="00A16934">
        <w:rPr>
          <w:sz w:val="28"/>
          <w:szCs w:val="28"/>
        </w:rPr>
        <w:t xml:space="preserve"> công nhân lại để tuyên truyền… </w:t>
      </w:r>
      <w:r w:rsidR="00784053" w:rsidRPr="00A16934">
        <w:rPr>
          <w:sz w:val="28"/>
          <w:szCs w:val="28"/>
        </w:rPr>
        <w:t xml:space="preserve">Hà Huy Tập còn tham gia vào nhóm công tác bí mật, tổ chức đưa những thanh niên ưu tú sang Quảng Châu dự lớp huấn luyện do Nguyễn Ái Quốc tổ chức. Ngoài ra, </w:t>
      </w:r>
      <w:r w:rsidR="002C05DA" w:rsidRPr="00A16934">
        <w:rPr>
          <w:sz w:val="28"/>
          <w:szCs w:val="28"/>
        </w:rPr>
        <w:t xml:space="preserve">đồng chí </w:t>
      </w:r>
      <w:r w:rsidR="00784053" w:rsidRPr="00A16934">
        <w:rPr>
          <w:sz w:val="28"/>
          <w:szCs w:val="28"/>
        </w:rPr>
        <w:t xml:space="preserve">còn tổ chức chi bộ thanh niên ở ngay lớp học văn hóa của công nhân. Những </w:t>
      </w:r>
      <w:r w:rsidR="003F2F81" w:rsidRPr="00A16934">
        <w:rPr>
          <w:sz w:val="28"/>
          <w:szCs w:val="28"/>
        </w:rPr>
        <w:t>hoạt động</w:t>
      </w:r>
      <w:r w:rsidR="00784053" w:rsidRPr="00A16934">
        <w:rPr>
          <w:sz w:val="28"/>
          <w:szCs w:val="28"/>
        </w:rPr>
        <w:t xml:space="preserve"> của </w:t>
      </w:r>
      <w:r w:rsidR="002C05DA" w:rsidRPr="00A16934">
        <w:rPr>
          <w:sz w:val="28"/>
          <w:szCs w:val="28"/>
        </w:rPr>
        <w:t xml:space="preserve">đồng chí </w:t>
      </w:r>
      <w:r w:rsidR="00784053" w:rsidRPr="00A16934">
        <w:rPr>
          <w:sz w:val="28"/>
          <w:szCs w:val="28"/>
        </w:rPr>
        <w:t>trong cuộc vận động cách mạng đã man</w:t>
      </w:r>
      <w:r w:rsidR="00526B15" w:rsidRPr="00A16934">
        <w:rPr>
          <w:sz w:val="28"/>
          <w:szCs w:val="28"/>
        </w:rPr>
        <w:t xml:space="preserve">g lại một số kết quả. Nhưng </w:t>
      </w:r>
      <w:r w:rsidR="00454726">
        <w:rPr>
          <w:sz w:val="28"/>
          <w:szCs w:val="28"/>
        </w:rPr>
        <w:t>bị</w:t>
      </w:r>
      <w:r w:rsidR="00526B15" w:rsidRPr="00A16934">
        <w:rPr>
          <w:sz w:val="28"/>
          <w:szCs w:val="28"/>
        </w:rPr>
        <w:t xml:space="preserve"> </w:t>
      </w:r>
      <w:r w:rsidR="00784053" w:rsidRPr="00A16934">
        <w:rPr>
          <w:sz w:val="28"/>
          <w:szCs w:val="28"/>
        </w:rPr>
        <w:t xml:space="preserve">công sứ Vinh </w:t>
      </w:r>
      <w:r w:rsidR="006F716C" w:rsidRPr="00A16934">
        <w:rPr>
          <w:sz w:val="28"/>
          <w:szCs w:val="28"/>
        </w:rPr>
        <w:t>phát hiện</w:t>
      </w:r>
      <w:r w:rsidR="00784053" w:rsidRPr="00A16934">
        <w:rPr>
          <w:sz w:val="28"/>
          <w:szCs w:val="28"/>
        </w:rPr>
        <w:t xml:space="preserve">, chúng </w:t>
      </w:r>
      <w:r w:rsidR="006F716C" w:rsidRPr="00A16934">
        <w:rPr>
          <w:sz w:val="28"/>
          <w:szCs w:val="28"/>
        </w:rPr>
        <w:t xml:space="preserve">đã </w:t>
      </w:r>
      <w:r w:rsidR="00526B15" w:rsidRPr="00A16934">
        <w:rPr>
          <w:sz w:val="28"/>
          <w:szCs w:val="28"/>
        </w:rPr>
        <w:t xml:space="preserve">tìm cách </w:t>
      </w:r>
      <w:r w:rsidR="006F716C" w:rsidRPr="00A16934">
        <w:rPr>
          <w:sz w:val="28"/>
          <w:szCs w:val="28"/>
        </w:rPr>
        <w:t>đóng cửa các lớp học</w:t>
      </w:r>
      <w:r w:rsidR="00526B15" w:rsidRPr="00A16934">
        <w:rPr>
          <w:sz w:val="28"/>
          <w:szCs w:val="28"/>
        </w:rPr>
        <w:t>,</w:t>
      </w:r>
      <w:r w:rsidR="00C25915" w:rsidRPr="00A16934">
        <w:rPr>
          <w:sz w:val="28"/>
          <w:szCs w:val="28"/>
        </w:rPr>
        <w:t xml:space="preserve"> </w:t>
      </w:r>
      <w:r w:rsidR="00784053" w:rsidRPr="00A16934">
        <w:rPr>
          <w:sz w:val="28"/>
          <w:szCs w:val="28"/>
        </w:rPr>
        <w:t xml:space="preserve">thuyên chuyển các thầy giáo đi nơi khác (trong đó có Hà Huy Tập). </w:t>
      </w:r>
    </w:p>
    <w:p w14:paraId="1814BC3E" w14:textId="5E295686" w:rsidR="00784053" w:rsidRPr="00A16934" w:rsidRDefault="00784802" w:rsidP="00A16934">
      <w:pPr>
        <w:pStyle w:val="BodyTextIndent"/>
        <w:spacing w:line="360" w:lineRule="exact"/>
        <w:rPr>
          <w:sz w:val="28"/>
          <w:szCs w:val="28"/>
          <w:lang w:val="vi-VN"/>
        </w:rPr>
      </w:pPr>
      <w:r w:rsidRPr="00A16934">
        <w:rPr>
          <w:spacing w:val="6"/>
          <w:sz w:val="28"/>
          <w:szCs w:val="28"/>
        </w:rPr>
        <w:t>Tháng</w:t>
      </w:r>
      <w:r w:rsidR="000515C4" w:rsidRPr="00A16934">
        <w:rPr>
          <w:spacing w:val="6"/>
          <w:sz w:val="28"/>
          <w:szCs w:val="28"/>
        </w:rPr>
        <w:t xml:space="preserve"> 3</w:t>
      </w:r>
      <w:r w:rsidRPr="00A16934">
        <w:rPr>
          <w:spacing w:val="6"/>
          <w:sz w:val="28"/>
          <w:szCs w:val="28"/>
        </w:rPr>
        <w:t>/</w:t>
      </w:r>
      <w:r w:rsidR="00784053" w:rsidRPr="00A16934">
        <w:rPr>
          <w:spacing w:val="6"/>
          <w:sz w:val="28"/>
          <w:szCs w:val="28"/>
        </w:rPr>
        <w:t xml:space="preserve">1927, </w:t>
      </w:r>
      <w:r w:rsidR="00CD1B24" w:rsidRPr="00A16934">
        <w:rPr>
          <w:spacing w:val="6"/>
          <w:sz w:val="28"/>
          <w:szCs w:val="28"/>
        </w:rPr>
        <w:t>Hà Huy Tập rời Vinh vào Sài Gòn</w:t>
      </w:r>
      <w:r w:rsidR="000B1A3D" w:rsidRPr="00A16934">
        <w:rPr>
          <w:spacing w:val="6"/>
          <w:sz w:val="28"/>
          <w:szCs w:val="28"/>
          <w:lang w:val="vi-VN"/>
        </w:rPr>
        <w:t xml:space="preserve"> xây dựng phong trào yêu nước</w:t>
      </w:r>
      <w:r w:rsidR="005454DF" w:rsidRPr="00A16934">
        <w:rPr>
          <w:spacing w:val="6"/>
          <w:sz w:val="28"/>
          <w:szCs w:val="28"/>
          <w:lang w:val="vi-VN"/>
        </w:rPr>
        <w:t>; tại đây anh</w:t>
      </w:r>
      <w:r w:rsidR="00CD1B24" w:rsidRPr="00A16934">
        <w:rPr>
          <w:spacing w:val="6"/>
          <w:sz w:val="28"/>
          <w:szCs w:val="28"/>
        </w:rPr>
        <w:t xml:space="preserve"> </w:t>
      </w:r>
      <w:r w:rsidR="00784053" w:rsidRPr="00A16934">
        <w:rPr>
          <w:spacing w:val="6"/>
          <w:sz w:val="28"/>
          <w:szCs w:val="28"/>
        </w:rPr>
        <w:t>xin dạy tại trường tiểu học tư thục “An Nam học đường” vừa để kiếm sống, vừa che mắt địch</w:t>
      </w:r>
      <w:r w:rsidR="00784053" w:rsidRPr="00A16934">
        <w:rPr>
          <w:sz w:val="28"/>
          <w:szCs w:val="28"/>
        </w:rPr>
        <w:t>.</w:t>
      </w:r>
      <w:r w:rsidR="00C25915" w:rsidRPr="00A16934">
        <w:rPr>
          <w:sz w:val="28"/>
          <w:szCs w:val="28"/>
        </w:rPr>
        <w:t xml:space="preserve"> </w:t>
      </w:r>
      <w:r w:rsidR="005454DF" w:rsidRPr="00A16934">
        <w:rPr>
          <w:sz w:val="28"/>
          <w:szCs w:val="28"/>
        </w:rPr>
        <w:t>Đầu</w:t>
      </w:r>
      <w:r w:rsidR="005454DF" w:rsidRPr="00A16934">
        <w:rPr>
          <w:sz w:val="28"/>
          <w:szCs w:val="28"/>
          <w:lang w:val="vi-VN"/>
        </w:rPr>
        <w:t xml:space="preserve"> năm 1928</w:t>
      </w:r>
      <w:r w:rsidR="00784053" w:rsidRPr="00A16934">
        <w:rPr>
          <w:sz w:val="28"/>
          <w:szCs w:val="28"/>
        </w:rPr>
        <w:t xml:space="preserve">, Hà Huy Tập cùng với Nguyễn Đình Kiên, Đào Xuân Mai, Trần Ngọc Danh, Trần Phạm Hổ, Nguyễn Khoa Hiền sáng lập ra Kỳ bộ Việt Nam </w:t>
      </w:r>
      <w:r w:rsidR="00784053" w:rsidRPr="00A16934">
        <w:rPr>
          <w:spacing w:val="-6"/>
          <w:sz w:val="28"/>
          <w:szCs w:val="28"/>
        </w:rPr>
        <w:t xml:space="preserve">cách mạng Đảng ở Nam Kỳ do Nguyễn Đình Kiên làm Bí thư, Hà Huy Tập làm thư </w:t>
      </w:r>
      <w:r w:rsidR="00784053" w:rsidRPr="00A16934">
        <w:rPr>
          <w:sz w:val="28"/>
          <w:szCs w:val="28"/>
        </w:rPr>
        <w:t>ký</w:t>
      </w:r>
      <w:r w:rsidR="005C50B1" w:rsidRPr="00A16934">
        <w:rPr>
          <w:sz w:val="28"/>
          <w:szCs w:val="28"/>
        </w:rPr>
        <w:t>. Kỳ bộ có vài chi bộ với</w:t>
      </w:r>
      <w:r w:rsidR="00784053" w:rsidRPr="00A16934">
        <w:rPr>
          <w:sz w:val="28"/>
          <w:szCs w:val="28"/>
        </w:rPr>
        <w:t xml:space="preserve"> vài chục đảng viên, ch</w:t>
      </w:r>
      <w:r w:rsidR="0030470B" w:rsidRPr="00A16934">
        <w:rPr>
          <w:sz w:val="28"/>
          <w:szCs w:val="28"/>
        </w:rPr>
        <w:t>ủ yếu tập trung ở Sài Gòn, Chợ L</w:t>
      </w:r>
      <w:r w:rsidR="00784053" w:rsidRPr="00A16934">
        <w:rPr>
          <w:sz w:val="28"/>
          <w:szCs w:val="28"/>
        </w:rPr>
        <w:t>ớn, Gia Định</w:t>
      </w:r>
      <w:r w:rsidR="00D02384" w:rsidRPr="00A16934">
        <w:rPr>
          <w:sz w:val="28"/>
          <w:szCs w:val="28"/>
        </w:rPr>
        <w:t xml:space="preserve"> trước đây</w:t>
      </w:r>
      <w:r w:rsidR="00784053" w:rsidRPr="00A16934">
        <w:rPr>
          <w:sz w:val="28"/>
          <w:szCs w:val="28"/>
        </w:rPr>
        <w:t>.</w:t>
      </w:r>
      <w:r w:rsidR="00C25915" w:rsidRPr="00A16934">
        <w:rPr>
          <w:sz w:val="28"/>
          <w:szCs w:val="28"/>
        </w:rPr>
        <w:t xml:space="preserve"> </w:t>
      </w:r>
      <w:r w:rsidR="00C71DC6" w:rsidRPr="00A16934">
        <w:rPr>
          <w:sz w:val="28"/>
          <w:szCs w:val="28"/>
        </w:rPr>
        <w:t xml:space="preserve">Tháng </w:t>
      </w:r>
      <w:r w:rsidR="005454DF" w:rsidRPr="00A16934">
        <w:rPr>
          <w:sz w:val="28"/>
          <w:szCs w:val="28"/>
          <w:lang w:val="vi-VN"/>
        </w:rPr>
        <w:t>7</w:t>
      </w:r>
      <w:r w:rsidR="00C71DC6" w:rsidRPr="00A16934">
        <w:rPr>
          <w:sz w:val="28"/>
          <w:szCs w:val="28"/>
        </w:rPr>
        <w:t>/</w:t>
      </w:r>
      <w:r w:rsidR="00CD1B24" w:rsidRPr="00A16934">
        <w:rPr>
          <w:sz w:val="28"/>
          <w:szCs w:val="28"/>
        </w:rPr>
        <w:t>1928, Hà H</w:t>
      </w:r>
      <w:r w:rsidR="00784053" w:rsidRPr="00A16934">
        <w:rPr>
          <w:sz w:val="28"/>
          <w:szCs w:val="28"/>
        </w:rPr>
        <w:t>uy Tập</w:t>
      </w:r>
      <w:r w:rsidR="00BC4993" w:rsidRPr="00A16934">
        <w:rPr>
          <w:sz w:val="28"/>
          <w:szCs w:val="28"/>
          <w:lang w:val="vi-VN"/>
        </w:rPr>
        <w:t xml:space="preserve"> thay mặt lãnh đạo </w:t>
      </w:r>
      <w:r w:rsidR="00784053" w:rsidRPr="00A16934">
        <w:rPr>
          <w:sz w:val="28"/>
          <w:szCs w:val="28"/>
        </w:rPr>
        <w:t xml:space="preserve">Kỳ bộ Nam kỳ tham dự </w:t>
      </w:r>
      <w:r w:rsidR="00BC4993" w:rsidRPr="00A16934">
        <w:rPr>
          <w:sz w:val="28"/>
          <w:szCs w:val="28"/>
        </w:rPr>
        <w:t>Đại</w:t>
      </w:r>
      <w:r w:rsidR="00BC4993" w:rsidRPr="00A16934">
        <w:rPr>
          <w:sz w:val="28"/>
          <w:szCs w:val="28"/>
          <w:lang w:val="vi-VN"/>
        </w:rPr>
        <w:t xml:space="preserve"> hội</w:t>
      </w:r>
      <w:r w:rsidR="00784053" w:rsidRPr="00A16934">
        <w:rPr>
          <w:sz w:val="28"/>
          <w:szCs w:val="28"/>
        </w:rPr>
        <w:t xml:space="preserve"> toàn quốc của </w:t>
      </w:r>
      <w:r w:rsidR="00BC4993" w:rsidRPr="00A16934">
        <w:rPr>
          <w:sz w:val="28"/>
          <w:szCs w:val="28"/>
        </w:rPr>
        <w:t>Việt</w:t>
      </w:r>
      <w:r w:rsidR="00BC4993" w:rsidRPr="00A16934">
        <w:rPr>
          <w:sz w:val="28"/>
          <w:szCs w:val="28"/>
          <w:lang w:val="vi-VN"/>
        </w:rPr>
        <w:t xml:space="preserve"> Nam Cách mạng Đảng </w:t>
      </w:r>
      <w:r w:rsidR="00784053" w:rsidRPr="00A16934">
        <w:rPr>
          <w:sz w:val="28"/>
          <w:szCs w:val="28"/>
        </w:rPr>
        <w:t xml:space="preserve">tại </w:t>
      </w:r>
      <w:r w:rsidR="00BC4993" w:rsidRPr="00A16934">
        <w:rPr>
          <w:sz w:val="28"/>
          <w:szCs w:val="28"/>
        </w:rPr>
        <w:t>Huế</w:t>
      </w:r>
      <w:r w:rsidR="00BC4993" w:rsidRPr="00A16934">
        <w:rPr>
          <w:sz w:val="28"/>
          <w:szCs w:val="28"/>
          <w:lang w:val="vi-VN"/>
        </w:rPr>
        <w:t xml:space="preserve">, </w:t>
      </w:r>
      <w:r w:rsidR="00454726">
        <w:rPr>
          <w:sz w:val="28"/>
          <w:szCs w:val="28"/>
        </w:rPr>
        <w:t>để</w:t>
      </w:r>
      <w:r w:rsidR="00BC4993" w:rsidRPr="00A16934">
        <w:rPr>
          <w:sz w:val="28"/>
          <w:szCs w:val="28"/>
          <w:lang w:val="vi-VN"/>
        </w:rPr>
        <w:t xml:space="preserve"> </w:t>
      </w:r>
      <w:r w:rsidR="00784053" w:rsidRPr="00A16934">
        <w:rPr>
          <w:sz w:val="28"/>
          <w:szCs w:val="28"/>
        </w:rPr>
        <w:t xml:space="preserve">bàn việc hợp nhất với Hội Việt Nam </w:t>
      </w:r>
      <w:r w:rsidR="00BC4993" w:rsidRPr="00A16934">
        <w:rPr>
          <w:sz w:val="28"/>
          <w:szCs w:val="28"/>
        </w:rPr>
        <w:t>C</w:t>
      </w:r>
      <w:r w:rsidR="00784053" w:rsidRPr="00A16934">
        <w:rPr>
          <w:sz w:val="28"/>
          <w:szCs w:val="28"/>
        </w:rPr>
        <w:t xml:space="preserve">ách mạng </w:t>
      </w:r>
      <w:r w:rsidR="00BC4993" w:rsidRPr="00A16934">
        <w:rPr>
          <w:sz w:val="28"/>
          <w:szCs w:val="28"/>
        </w:rPr>
        <w:t>T</w:t>
      </w:r>
      <w:r w:rsidR="00784053" w:rsidRPr="00A16934">
        <w:rPr>
          <w:sz w:val="28"/>
          <w:szCs w:val="28"/>
        </w:rPr>
        <w:t>hanh niên. Do chưa thống nhất biện pháp hợp nhất nên Hội nghị không đạt kết quả.</w:t>
      </w:r>
      <w:r w:rsidR="00EB6C4C" w:rsidRPr="00A16934">
        <w:rPr>
          <w:sz w:val="28"/>
          <w:szCs w:val="28"/>
          <w:lang w:val="vi-VN"/>
        </w:rPr>
        <w:t xml:space="preserve"> Tại Đại hội, </w:t>
      </w:r>
      <w:r w:rsidR="00EB6C4C" w:rsidRPr="00A16934">
        <w:rPr>
          <w:sz w:val="28"/>
          <w:szCs w:val="28"/>
        </w:rPr>
        <w:t>Việt</w:t>
      </w:r>
      <w:r w:rsidR="00EB6C4C" w:rsidRPr="00A16934">
        <w:rPr>
          <w:sz w:val="28"/>
          <w:szCs w:val="28"/>
          <w:lang w:val="vi-VN"/>
        </w:rPr>
        <w:t xml:space="preserve"> Nam Cách mạng Đảng đổi tên thành Đảng Tân Việt. </w:t>
      </w:r>
    </w:p>
    <w:p w14:paraId="04E5BFA4" w14:textId="0D454965" w:rsidR="00711C05" w:rsidRPr="00A16934" w:rsidRDefault="00784053" w:rsidP="00A16934">
      <w:pPr>
        <w:pStyle w:val="BodyTextIndent"/>
        <w:spacing w:line="360" w:lineRule="exact"/>
        <w:rPr>
          <w:spacing w:val="-2"/>
          <w:sz w:val="28"/>
          <w:szCs w:val="28"/>
          <w:lang w:val="vi-VN"/>
        </w:rPr>
      </w:pPr>
      <w:r w:rsidRPr="00A16934">
        <w:rPr>
          <w:spacing w:val="-2"/>
          <w:sz w:val="28"/>
          <w:szCs w:val="28"/>
        </w:rPr>
        <w:lastRenderedPageBreak/>
        <w:t>Tháng 12</w:t>
      </w:r>
      <w:r w:rsidR="00C71DC6" w:rsidRPr="00A16934">
        <w:rPr>
          <w:spacing w:val="-2"/>
          <w:sz w:val="28"/>
          <w:szCs w:val="28"/>
        </w:rPr>
        <w:t>/</w:t>
      </w:r>
      <w:r w:rsidRPr="00A16934">
        <w:rPr>
          <w:spacing w:val="-2"/>
          <w:sz w:val="28"/>
          <w:szCs w:val="28"/>
        </w:rPr>
        <w:t>1928, xảy ra vụ Bácbie ở Sài Gòn. Cảnh sát Nam Kỳ tiến hành lục soát xung quanh khu vực xảy ra vụ án</w:t>
      </w:r>
      <w:r w:rsidR="00EB6C4C" w:rsidRPr="00A16934">
        <w:rPr>
          <w:spacing w:val="-2"/>
          <w:sz w:val="28"/>
          <w:szCs w:val="28"/>
          <w:lang w:val="vi-VN"/>
        </w:rPr>
        <w:t xml:space="preserve"> và</w:t>
      </w:r>
      <w:r w:rsidRPr="00A16934">
        <w:rPr>
          <w:spacing w:val="-2"/>
          <w:sz w:val="28"/>
          <w:szCs w:val="28"/>
        </w:rPr>
        <w:t xml:space="preserve"> tìm thấy văn phòng bí mật và cơ sở ấn loát của Kỳ bộ Tân Việt. Chúng tìm thấy nhiều tài liệu quan trọng, bút tích viết bằng tay của các đồng chí, phần nhiều do Hà Huy Tập viết</w:t>
      </w:r>
      <w:r w:rsidR="009A0710" w:rsidRPr="00A16934">
        <w:rPr>
          <w:spacing w:val="-2"/>
          <w:sz w:val="28"/>
          <w:szCs w:val="28"/>
        </w:rPr>
        <w:t>,</w:t>
      </w:r>
      <w:r w:rsidRPr="00A16934">
        <w:rPr>
          <w:spacing w:val="-2"/>
          <w:sz w:val="28"/>
          <w:szCs w:val="28"/>
        </w:rPr>
        <w:t xml:space="preserve"> khi </w:t>
      </w:r>
      <w:r w:rsidR="001B4385" w:rsidRPr="00A16934">
        <w:rPr>
          <w:spacing w:val="-2"/>
          <w:sz w:val="28"/>
          <w:szCs w:val="28"/>
        </w:rPr>
        <w:t>đồng chí</w:t>
      </w:r>
      <w:r w:rsidRPr="00A16934">
        <w:rPr>
          <w:spacing w:val="-2"/>
          <w:sz w:val="28"/>
          <w:szCs w:val="28"/>
        </w:rPr>
        <w:t xml:space="preserve"> đang làm thư ký của Kỳ bộ. Trước tình hình đó, Kỳ bộ Tân Việt chủ trương cho một số đồng chí đi tạm lánh một thời gian để tránh sự vây ráp, săn</w:t>
      </w:r>
      <w:r w:rsidR="00C71DC6" w:rsidRPr="00A16934">
        <w:rPr>
          <w:spacing w:val="-2"/>
          <w:sz w:val="28"/>
          <w:szCs w:val="28"/>
        </w:rPr>
        <w:t xml:space="preserve"> lùng của địch. Cuối tháng 12/</w:t>
      </w:r>
      <w:r w:rsidRPr="00A16934">
        <w:rPr>
          <w:spacing w:val="-2"/>
          <w:sz w:val="28"/>
          <w:szCs w:val="28"/>
        </w:rPr>
        <w:t xml:space="preserve">1928, Hà Huy Tập rời Sài Gòn </w:t>
      </w:r>
      <w:r w:rsidR="00EB6C4C" w:rsidRPr="00A16934">
        <w:rPr>
          <w:spacing w:val="-2"/>
          <w:sz w:val="28"/>
          <w:szCs w:val="28"/>
        </w:rPr>
        <w:t>sang</w:t>
      </w:r>
      <w:r w:rsidR="00EB6C4C" w:rsidRPr="00A16934">
        <w:rPr>
          <w:spacing w:val="-2"/>
          <w:sz w:val="28"/>
          <w:szCs w:val="28"/>
          <w:lang w:val="vi-VN"/>
        </w:rPr>
        <w:t xml:space="preserve"> Quảng Châu và</w:t>
      </w:r>
      <w:r w:rsidRPr="00A16934">
        <w:rPr>
          <w:spacing w:val="-2"/>
          <w:sz w:val="28"/>
          <w:szCs w:val="28"/>
        </w:rPr>
        <w:t xml:space="preserve"> tìm cách bắt liên lạc với </w:t>
      </w:r>
      <w:r w:rsidR="00EB6C4C" w:rsidRPr="00A16934">
        <w:rPr>
          <w:spacing w:val="-2"/>
          <w:sz w:val="28"/>
          <w:szCs w:val="28"/>
        </w:rPr>
        <w:t>Hội</w:t>
      </w:r>
      <w:r w:rsidR="00EB6C4C" w:rsidRPr="00A16934">
        <w:rPr>
          <w:spacing w:val="-2"/>
          <w:sz w:val="28"/>
          <w:szCs w:val="28"/>
          <w:lang w:val="vi-VN"/>
        </w:rPr>
        <w:t xml:space="preserve"> Việt Nam</w:t>
      </w:r>
      <w:r w:rsidRPr="00A16934">
        <w:rPr>
          <w:spacing w:val="-2"/>
          <w:sz w:val="28"/>
          <w:szCs w:val="28"/>
        </w:rPr>
        <w:t xml:space="preserve"> </w:t>
      </w:r>
      <w:r w:rsidR="00EB6C4C" w:rsidRPr="00A16934">
        <w:rPr>
          <w:spacing w:val="-2"/>
          <w:sz w:val="28"/>
          <w:szCs w:val="28"/>
        </w:rPr>
        <w:t>C</w:t>
      </w:r>
      <w:r w:rsidRPr="00A16934">
        <w:rPr>
          <w:spacing w:val="-2"/>
          <w:sz w:val="28"/>
          <w:szCs w:val="28"/>
        </w:rPr>
        <w:t xml:space="preserve">ách mạng </w:t>
      </w:r>
      <w:r w:rsidR="00EB6C4C" w:rsidRPr="00A16934">
        <w:rPr>
          <w:spacing w:val="-2"/>
          <w:sz w:val="28"/>
          <w:szCs w:val="28"/>
        </w:rPr>
        <w:t>Thanh</w:t>
      </w:r>
      <w:r w:rsidR="00EB6C4C" w:rsidRPr="00A16934">
        <w:rPr>
          <w:spacing w:val="-2"/>
          <w:sz w:val="28"/>
          <w:szCs w:val="28"/>
          <w:lang w:val="vi-VN"/>
        </w:rPr>
        <w:t xml:space="preserve"> niên để bàn việc hợp nhất</w:t>
      </w:r>
      <w:r w:rsidRPr="00A16934">
        <w:rPr>
          <w:spacing w:val="-2"/>
          <w:sz w:val="28"/>
          <w:szCs w:val="28"/>
        </w:rPr>
        <w:t xml:space="preserve">. </w:t>
      </w:r>
      <w:r w:rsidR="00563ACB" w:rsidRPr="00A16934">
        <w:rPr>
          <w:spacing w:val="-2"/>
          <w:sz w:val="28"/>
          <w:szCs w:val="28"/>
        </w:rPr>
        <w:t>Tại</w:t>
      </w:r>
      <w:r w:rsidR="00563ACB" w:rsidRPr="00A16934">
        <w:rPr>
          <w:spacing w:val="-2"/>
          <w:sz w:val="28"/>
          <w:szCs w:val="28"/>
          <w:lang w:val="vi-VN"/>
        </w:rPr>
        <w:t xml:space="preserve"> đây, Hà Huy Tập được sự giúp đỡ của đồng chí Lê Hồng Sơn, anh nhận ra việc hợp nhất giữa hai tổ chức đã trở thành lỗi thời. Anh quyết định ở lại hoạt động theo con đường cộng sản mà bấy lâu đã mơ ước và tổ chức Hội Việt Nam Cách mạng Thanh niên đang hướng tới hoàn thiện. Sự lựa chọn </w:t>
      </w:r>
      <w:r w:rsidR="00711C05" w:rsidRPr="00A16934">
        <w:rPr>
          <w:spacing w:val="-2"/>
          <w:sz w:val="28"/>
          <w:szCs w:val="28"/>
          <w:lang w:val="vi-VN"/>
        </w:rPr>
        <w:t>này là bước ngoặt có tính quyết định, đánh dấu thời điểm đồng chí Hà Huy Tập trở thành nhà hoạt động cách mạng chuyên nghi</w:t>
      </w:r>
      <w:r w:rsidR="00454726">
        <w:rPr>
          <w:spacing w:val="-2"/>
          <w:sz w:val="28"/>
          <w:szCs w:val="28"/>
        </w:rPr>
        <w:t>ệ</w:t>
      </w:r>
      <w:r w:rsidR="00711C05" w:rsidRPr="00A16934">
        <w:rPr>
          <w:spacing w:val="-2"/>
          <w:sz w:val="28"/>
          <w:szCs w:val="28"/>
          <w:lang w:val="vi-VN"/>
        </w:rPr>
        <w:t>p, gắn bó toàn bộ cuộc đời với sự nghiệp cách mạng của dân tộc và Đảng.Với ý nghĩa đó, Hà Huy Tập trở thành một trong những đồng chí thuộc lớp chiến sĩ tiên phong trong thời kỳ đấu tranh cho sự ra đời của Đảng Cộng sản Việt Nam - chính đảng của giai cấp công nhân Việt Nam.</w:t>
      </w:r>
    </w:p>
    <w:p w14:paraId="3D402C1F" w14:textId="0026A05D" w:rsidR="006E2EEB" w:rsidRPr="00A16934" w:rsidRDefault="00C71DC6" w:rsidP="00A16934">
      <w:pPr>
        <w:pStyle w:val="BodyTextIndent"/>
        <w:spacing w:line="360" w:lineRule="exact"/>
        <w:rPr>
          <w:sz w:val="28"/>
          <w:szCs w:val="28"/>
          <w:lang w:val="vi-VN"/>
        </w:rPr>
      </w:pPr>
      <w:r w:rsidRPr="00A16934">
        <w:rPr>
          <w:sz w:val="28"/>
          <w:szCs w:val="28"/>
        </w:rPr>
        <w:t>Tháng 5/</w:t>
      </w:r>
      <w:r w:rsidR="00784053" w:rsidRPr="00A16934">
        <w:rPr>
          <w:sz w:val="28"/>
          <w:szCs w:val="28"/>
        </w:rPr>
        <w:t xml:space="preserve">1929, thông qua Tổng lãnh sự Liên Xô tại Trung Quốc, Quốc tế Cộng sản đồng ý cấp giấy thông hành cho Hà Huy </w:t>
      </w:r>
      <w:r w:rsidRPr="00A16934">
        <w:rPr>
          <w:sz w:val="28"/>
          <w:szCs w:val="28"/>
        </w:rPr>
        <w:t>Tập sang Liên Xô học. Ngày 24/7/</w:t>
      </w:r>
      <w:r w:rsidR="00784053" w:rsidRPr="00A16934">
        <w:rPr>
          <w:sz w:val="28"/>
          <w:szCs w:val="28"/>
        </w:rPr>
        <w:t xml:space="preserve">1929, Hà Huy Tập vào học tại Trường Đại học Phương Đông. </w:t>
      </w:r>
      <w:r w:rsidR="00711C05" w:rsidRPr="00A16934">
        <w:rPr>
          <w:sz w:val="28"/>
          <w:szCs w:val="28"/>
        </w:rPr>
        <w:t>Tại</w:t>
      </w:r>
      <w:r w:rsidR="00711C05" w:rsidRPr="00A16934">
        <w:rPr>
          <w:sz w:val="28"/>
          <w:szCs w:val="28"/>
          <w:lang w:val="vi-VN"/>
        </w:rPr>
        <w:t xml:space="preserve"> đây,</w:t>
      </w:r>
      <w:r w:rsidR="00C25915" w:rsidRPr="00A16934">
        <w:rPr>
          <w:sz w:val="28"/>
          <w:szCs w:val="28"/>
        </w:rPr>
        <w:t xml:space="preserve"> </w:t>
      </w:r>
      <w:r w:rsidR="00784053" w:rsidRPr="00A16934">
        <w:rPr>
          <w:sz w:val="28"/>
          <w:szCs w:val="28"/>
        </w:rPr>
        <w:t>Anh đã dành nhiều thời gian nghiên cứu sâu Luận cương của Lênin về vấn đề dân tộc và vấn đề thuộc địa, nghiên cứu Đề cương cách mạng ở các nước thuộc địa và nửa thuộc địa được thông qua tại Đại hội lần thứ VI Quốc tế Cộng sản. Ngoài ra, Hà Huy Tập còn say sưa tìm đọc các tác phẩm Tuyên ngôn Đảng Cộng sản của Mác - Ăng ghen, những nguyên lý chủ nghĩa Cộng sản của Ăngghen, n</w:t>
      </w:r>
      <w:r w:rsidR="009A0710" w:rsidRPr="00A16934">
        <w:rPr>
          <w:sz w:val="28"/>
          <w:szCs w:val="28"/>
        </w:rPr>
        <w:t>hững bài viết của Lênin bàn về C</w:t>
      </w:r>
      <w:r w:rsidR="00784053" w:rsidRPr="00A16934">
        <w:rPr>
          <w:sz w:val="28"/>
          <w:szCs w:val="28"/>
        </w:rPr>
        <w:t>hủ nghĩa Mác</w:t>
      </w:r>
      <w:r w:rsidR="006E2EEB" w:rsidRPr="00A16934">
        <w:rPr>
          <w:sz w:val="28"/>
          <w:szCs w:val="28"/>
          <w:lang w:val="vi-VN"/>
        </w:rPr>
        <w:t xml:space="preserve"> và những tác phẩm của lãnh tụ Nguyễn Ái Quốc... Hà Huy Tập và nhóm sinh viên Việt Nam tại trường trở thành cầu nối giữa lãnh tụ Nguyễn Ái Quốc với Quốc tế Cộng sản và cách mạng Việt Nam. </w:t>
      </w:r>
      <w:r w:rsidR="00254EF2" w:rsidRPr="00A16934">
        <w:rPr>
          <w:sz w:val="28"/>
          <w:szCs w:val="28"/>
          <w:lang w:val="vi-VN"/>
        </w:rPr>
        <w:t xml:space="preserve">Ngày 25/4/1931, đồng chí Hà Huy Tập được kết nạp vào Đảng Cộng sản Liên Xô. </w:t>
      </w:r>
      <w:r w:rsidR="006D6730" w:rsidRPr="00A16934">
        <w:rPr>
          <w:sz w:val="28"/>
          <w:szCs w:val="28"/>
          <w:lang w:val="vi-VN"/>
        </w:rPr>
        <w:t xml:space="preserve">Đầu năm 1932, Quốc tế Cộng sản đã giao nhiệm vụ cho Hà Huy Tập và các </w:t>
      </w:r>
      <w:r w:rsidR="00F63293" w:rsidRPr="00A16934">
        <w:rPr>
          <w:sz w:val="28"/>
          <w:szCs w:val="28"/>
        </w:rPr>
        <w:t>thành</w:t>
      </w:r>
      <w:r w:rsidR="006D6730" w:rsidRPr="00A16934">
        <w:rPr>
          <w:sz w:val="28"/>
          <w:szCs w:val="28"/>
          <w:lang w:val="vi-VN"/>
        </w:rPr>
        <w:t xml:space="preserve"> viên khác dự thảo văn kiện </w:t>
      </w:r>
      <w:r w:rsidR="006D6730" w:rsidRPr="00A16934">
        <w:rPr>
          <w:i/>
          <w:iCs/>
          <w:sz w:val="28"/>
          <w:szCs w:val="28"/>
          <w:lang w:val="vi-VN"/>
        </w:rPr>
        <w:t>Chương trình hành động của Đảng Cộng sản Đông Dương</w:t>
      </w:r>
      <w:r w:rsidR="00454726">
        <w:rPr>
          <w:i/>
          <w:iCs/>
          <w:sz w:val="28"/>
          <w:szCs w:val="28"/>
        </w:rPr>
        <w:t xml:space="preserve">, </w:t>
      </w:r>
      <w:r w:rsidR="006D6730" w:rsidRPr="00A16934">
        <w:rPr>
          <w:sz w:val="28"/>
          <w:szCs w:val="28"/>
          <w:lang w:val="vi-VN"/>
        </w:rPr>
        <w:t xml:space="preserve">được coi là sản phẩm trí tuệ đầu tiên, có tầm chiến </w:t>
      </w:r>
      <w:r w:rsidR="00F63293" w:rsidRPr="00A16934">
        <w:rPr>
          <w:sz w:val="28"/>
          <w:szCs w:val="28"/>
        </w:rPr>
        <w:t>lượ</w:t>
      </w:r>
      <w:r w:rsidR="006D6730" w:rsidRPr="00A16934">
        <w:rPr>
          <w:sz w:val="28"/>
          <w:szCs w:val="28"/>
          <w:lang w:val="vi-VN"/>
        </w:rPr>
        <w:t>c về hoạt động của Đảng trong tình hình mới.</w:t>
      </w:r>
    </w:p>
    <w:p w14:paraId="786A8821" w14:textId="78C64E5A" w:rsidR="00905A84" w:rsidRPr="00A16934" w:rsidRDefault="00C71DC6" w:rsidP="00A16934">
      <w:pPr>
        <w:pStyle w:val="BodyTextIndent"/>
        <w:spacing w:line="360" w:lineRule="exact"/>
        <w:rPr>
          <w:sz w:val="28"/>
          <w:szCs w:val="28"/>
        </w:rPr>
      </w:pPr>
      <w:r w:rsidRPr="00A16934">
        <w:rPr>
          <w:sz w:val="28"/>
          <w:szCs w:val="28"/>
        </w:rPr>
        <w:t>Tháng 4/</w:t>
      </w:r>
      <w:r w:rsidR="00784053" w:rsidRPr="00A16934">
        <w:rPr>
          <w:sz w:val="28"/>
          <w:szCs w:val="28"/>
        </w:rPr>
        <w:t>1932,</w:t>
      </w:r>
      <w:r w:rsidR="00254EF2" w:rsidRPr="00A16934">
        <w:rPr>
          <w:sz w:val="28"/>
          <w:szCs w:val="28"/>
          <w:lang w:val="vi-VN"/>
        </w:rPr>
        <w:t xml:space="preserve"> đồng chí</w:t>
      </w:r>
      <w:r w:rsidR="00784053" w:rsidRPr="00A16934">
        <w:rPr>
          <w:sz w:val="28"/>
          <w:szCs w:val="28"/>
        </w:rPr>
        <w:t xml:space="preserve"> Hà Huy Tập</w:t>
      </w:r>
      <w:r w:rsidR="00254EF2" w:rsidRPr="00A16934">
        <w:rPr>
          <w:sz w:val="28"/>
          <w:szCs w:val="28"/>
          <w:lang w:val="vi-VN"/>
        </w:rPr>
        <w:t xml:space="preserve"> tốt nghiệp Đại học Phương Đông và dự định</w:t>
      </w:r>
      <w:r w:rsidR="00454726">
        <w:rPr>
          <w:sz w:val="28"/>
          <w:szCs w:val="28"/>
        </w:rPr>
        <w:t xml:space="preserve"> qua </w:t>
      </w:r>
      <w:r w:rsidR="00454726" w:rsidRPr="00A16934">
        <w:rPr>
          <w:sz w:val="28"/>
          <w:szCs w:val="28"/>
          <w:lang w:val="vi-VN"/>
        </w:rPr>
        <w:t>Pari</w:t>
      </w:r>
      <w:r w:rsidR="00784053" w:rsidRPr="00A16934">
        <w:rPr>
          <w:sz w:val="28"/>
          <w:szCs w:val="28"/>
        </w:rPr>
        <w:t xml:space="preserve"> trở về nước, nhưng do sự kiểm soát gắt gao của cảnh sát và mật thám đã làm gián đoạn lộ trình của </w:t>
      </w:r>
      <w:r w:rsidR="001B4385" w:rsidRPr="00A16934">
        <w:rPr>
          <w:sz w:val="28"/>
          <w:szCs w:val="28"/>
        </w:rPr>
        <w:t>đồng chí</w:t>
      </w:r>
      <w:r w:rsidRPr="00A16934">
        <w:rPr>
          <w:sz w:val="28"/>
          <w:szCs w:val="28"/>
        </w:rPr>
        <w:t>. Cuối tháng 6/</w:t>
      </w:r>
      <w:r w:rsidR="00784053" w:rsidRPr="00A16934">
        <w:rPr>
          <w:sz w:val="28"/>
          <w:szCs w:val="28"/>
        </w:rPr>
        <w:t>1932, Hà Huy Tập quay trở lại Liên Xô</w:t>
      </w:r>
      <w:r w:rsidR="00454726">
        <w:rPr>
          <w:sz w:val="28"/>
          <w:szCs w:val="28"/>
        </w:rPr>
        <w:t>,</w:t>
      </w:r>
      <w:r w:rsidR="00784053" w:rsidRPr="00A16934">
        <w:rPr>
          <w:sz w:val="28"/>
          <w:szCs w:val="28"/>
        </w:rPr>
        <w:t xml:space="preserve"> </w:t>
      </w:r>
      <w:r w:rsidR="00454726">
        <w:rPr>
          <w:sz w:val="28"/>
          <w:szCs w:val="28"/>
        </w:rPr>
        <w:t>thời gian này</w:t>
      </w:r>
      <w:r w:rsidR="00784053" w:rsidRPr="00A16934">
        <w:rPr>
          <w:sz w:val="28"/>
          <w:szCs w:val="28"/>
        </w:rPr>
        <w:t xml:space="preserve">, </w:t>
      </w:r>
      <w:r w:rsidR="001B4385" w:rsidRPr="00A16934">
        <w:rPr>
          <w:sz w:val="28"/>
          <w:szCs w:val="28"/>
        </w:rPr>
        <w:t>đồng chí</w:t>
      </w:r>
      <w:r w:rsidR="00784053" w:rsidRPr="00A16934">
        <w:rPr>
          <w:sz w:val="28"/>
          <w:szCs w:val="28"/>
        </w:rPr>
        <w:t xml:space="preserve"> tập trung viết cuốn sách: </w:t>
      </w:r>
      <w:r w:rsidR="00784053" w:rsidRPr="00A16934">
        <w:rPr>
          <w:i/>
          <w:iCs/>
          <w:sz w:val="28"/>
          <w:szCs w:val="28"/>
        </w:rPr>
        <w:t>Sơ thảo lịch sử phong trào Cộng sản ở Đông Dương</w:t>
      </w:r>
      <w:r w:rsidR="00454726">
        <w:rPr>
          <w:i/>
          <w:iCs/>
          <w:sz w:val="28"/>
          <w:szCs w:val="28"/>
        </w:rPr>
        <w:t xml:space="preserve">, </w:t>
      </w:r>
      <w:r w:rsidR="00784053" w:rsidRPr="00A16934">
        <w:rPr>
          <w:sz w:val="28"/>
          <w:szCs w:val="28"/>
        </w:rPr>
        <w:t xml:space="preserve">bằng tiếng Pháp với bút danh Hồng Thế Công. Cuốn sách nêu bật vai trò đấu tranh của công nhân Đông Dương, sôi nổi hơn cả là phong trào cách mạng của nhân dân Trung Kỳ, đặc biệt là phong trào Xô Viết Nghệ Tĩnh. </w:t>
      </w:r>
    </w:p>
    <w:p w14:paraId="3C22BB37" w14:textId="7D701A18" w:rsidR="00C168B1" w:rsidRPr="00A16934" w:rsidRDefault="00C168B1" w:rsidP="00A16934">
      <w:pPr>
        <w:pStyle w:val="BodyTextIndent"/>
        <w:spacing w:line="360" w:lineRule="exact"/>
        <w:rPr>
          <w:color w:val="000000"/>
          <w:sz w:val="28"/>
          <w:szCs w:val="28"/>
        </w:rPr>
      </w:pPr>
      <w:r w:rsidRPr="00A16934">
        <w:rPr>
          <w:color w:val="000000"/>
          <w:sz w:val="28"/>
          <w:szCs w:val="28"/>
        </w:rPr>
        <w:t>Tháng 4</w:t>
      </w:r>
      <w:r w:rsidR="00454726">
        <w:rPr>
          <w:color w:val="000000"/>
          <w:sz w:val="28"/>
          <w:szCs w:val="28"/>
        </w:rPr>
        <w:t>/</w:t>
      </w:r>
      <w:r w:rsidRPr="00A16934">
        <w:rPr>
          <w:color w:val="000000"/>
          <w:sz w:val="28"/>
          <w:szCs w:val="28"/>
        </w:rPr>
        <w:t>1933, Quốc tế Cộng sản tiếp tục cử đồng chí Hà Huy T</w:t>
      </w:r>
      <w:r w:rsidRPr="00A16934">
        <w:rPr>
          <w:rStyle w:val="citation-16"/>
          <w:color w:val="000000"/>
          <w:sz w:val="28"/>
          <w:szCs w:val="28"/>
        </w:rPr>
        <w:t xml:space="preserve">ập về nước qua đường Maxcova </w:t>
      </w:r>
      <w:r w:rsidR="00454726">
        <w:rPr>
          <w:rStyle w:val="citation-16"/>
          <w:color w:val="000000"/>
          <w:sz w:val="28"/>
          <w:szCs w:val="28"/>
        </w:rPr>
        <w:t>-</w:t>
      </w:r>
      <w:r w:rsidR="00D02384" w:rsidRPr="00A16934">
        <w:rPr>
          <w:rStyle w:val="citation-16"/>
          <w:color w:val="000000"/>
          <w:sz w:val="28"/>
          <w:szCs w:val="28"/>
        </w:rPr>
        <w:t xml:space="preserve"> </w:t>
      </w:r>
      <w:r w:rsidRPr="00A16934">
        <w:rPr>
          <w:rStyle w:val="citation-16"/>
          <w:color w:val="000000"/>
          <w:sz w:val="28"/>
          <w:szCs w:val="28"/>
        </w:rPr>
        <w:t>Vla</w:t>
      </w:r>
      <w:r w:rsidR="00F63293" w:rsidRPr="00A16934">
        <w:rPr>
          <w:rStyle w:val="citation-16"/>
          <w:color w:val="000000"/>
          <w:sz w:val="28"/>
          <w:szCs w:val="28"/>
        </w:rPr>
        <w:t>đ</w:t>
      </w:r>
      <w:r w:rsidRPr="00A16934">
        <w:rPr>
          <w:rStyle w:val="citation-16"/>
          <w:color w:val="000000"/>
          <w:sz w:val="28"/>
          <w:szCs w:val="28"/>
        </w:rPr>
        <w:t>ivôxt</w:t>
      </w:r>
      <w:r w:rsidR="00F63293" w:rsidRPr="00A16934">
        <w:rPr>
          <w:rStyle w:val="citation-16"/>
          <w:color w:val="000000"/>
          <w:sz w:val="28"/>
          <w:szCs w:val="28"/>
        </w:rPr>
        <w:t>ố</w:t>
      </w:r>
      <w:r w:rsidRPr="00A16934">
        <w:rPr>
          <w:rStyle w:val="citation-16"/>
          <w:color w:val="000000"/>
          <w:sz w:val="28"/>
          <w:szCs w:val="28"/>
        </w:rPr>
        <w:t xml:space="preserve">c - Hồng Kông - Quảng Tây. Tại Quảng Tây, Hà </w:t>
      </w:r>
      <w:r w:rsidRPr="00A16934">
        <w:rPr>
          <w:rStyle w:val="citation-16"/>
          <w:color w:val="000000"/>
          <w:sz w:val="28"/>
          <w:szCs w:val="28"/>
        </w:rPr>
        <w:lastRenderedPageBreak/>
        <w:t>Huy Tập đã gặp gỡ, bàn bạc với</w:t>
      </w:r>
      <w:r w:rsidR="00905A84" w:rsidRPr="00A16934">
        <w:rPr>
          <w:rStyle w:val="citation-16"/>
          <w:color w:val="000000"/>
          <w:sz w:val="28"/>
          <w:szCs w:val="28"/>
        </w:rPr>
        <w:t xml:space="preserve"> đồng chí</w:t>
      </w:r>
      <w:r w:rsidRPr="00A16934">
        <w:rPr>
          <w:rStyle w:val="citation-16"/>
          <w:color w:val="000000"/>
          <w:sz w:val="28"/>
          <w:szCs w:val="28"/>
        </w:rPr>
        <w:t xml:space="preserve"> Lê Hồng Phong và các đồng chí khác để chuẩn bị cho việc thành lập Ban chỉ huy ở ng</w:t>
      </w:r>
      <w:r w:rsidRPr="00A16934">
        <w:rPr>
          <w:color w:val="000000"/>
          <w:sz w:val="28"/>
          <w:szCs w:val="28"/>
        </w:rPr>
        <w:t>oài của Đảng Cộng sản Đông Dương. Tháng 3/1934, Ban chỉ huy ở ngoài được thành lập gồm 3 đồng chí: Lê Hồng Phong (Litsvinốp) làm Tổng thư ký, đồng chí Hà Huy Tập (Xinhitơrkin) phụ trách công tác tuyên truyền, cổ động, Tổng biên tập Tạp chí Bônsêvích;</w:t>
      </w:r>
      <w:r w:rsidRPr="00A16934">
        <w:rPr>
          <w:rStyle w:val="apple-converted-space"/>
          <w:color w:val="000000"/>
          <w:sz w:val="28"/>
          <w:szCs w:val="28"/>
        </w:rPr>
        <w:t> </w:t>
      </w:r>
      <w:r w:rsidRPr="00A16934">
        <w:rPr>
          <w:rStyle w:val="citation-15"/>
          <w:color w:val="000000"/>
          <w:sz w:val="28"/>
          <w:szCs w:val="28"/>
        </w:rPr>
        <w:t>Nguyễn Văn Dựt (Svan), thanh tra. Sau khi thành lập và có đại biểu từ trong nước sang (Nguyễn Văn Tham và Trần Văn Chẩn), BCH ở ngoài đã tổ chức Hội nghị BCH ở ngoài và đại diện của tổ chức Đảng ở trong nước</w:t>
      </w:r>
      <w:r w:rsidRPr="00A16934">
        <w:rPr>
          <w:color w:val="000000"/>
          <w:sz w:val="28"/>
          <w:szCs w:val="28"/>
        </w:rPr>
        <w:t xml:space="preserve"> </w:t>
      </w:r>
      <w:r w:rsidRPr="00A16934">
        <w:rPr>
          <w:rStyle w:val="citation-61"/>
          <w:color w:val="000000"/>
          <w:sz w:val="28"/>
          <w:szCs w:val="28"/>
        </w:rPr>
        <w:t>từ ngày 16 đến 21/6/1934. Hội nghị đã phân tích, đánh giá một cách hệ thống tình hình, đề ra các biện pháp xây dựng phong trào, thành lập các Xứ ủy và chuẩn bị cho Đại hội Đảng</w:t>
      </w:r>
      <w:r w:rsidRPr="00A16934">
        <w:rPr>
          <w:rStyle w:val="apple-converted-space"/>
          <w:color w:val="000000"/>
          <w:sz w:val="28"/>
          <w:szCs w:val="28"/>
        </w:rPr>
        <w:t> </w:t>
      </w:r>
      <w:r w:rsidRPr="00A16934">
        <w:rPr>
          <w:color w:val="000000"/>
          <w:sz w:val="28"/>
          <w:szCs w:val="28"/>
        </w:rPr>
        <w:t>tiến hành vào mùa Xuân năm 1935.</w:t>
      </w:r>
    </w:p>
    <w:p w14:paraId="1B750AB8" w14:textId="05F5E932" w:rsidR="00C168B1" w:rsidRPr="00A16934" w:rsidRDefault="00C168B1" w:rsidP="00A16934">
      <w:pPr>
        <w:pStyle w:val="NormalWeb"/>
        <w:spacing w:before="0" w:beforeAutospacing="0" w:after="0" w:afterAutospacing="0" w:line="360" w:lineRule="exact"/>
        <w:ind w:firstLine="709"/>
        <w:jc w:val="both"/>
        <w:rPr>
          <w:color w:val="000000"/>
          <w:sz w:val="28"/>
          <w:szCs w:val="28"/>
        </w:rPr>
      </w:pPr>
      <w:r w:rsidRPr="00A16934">
        <w:rPr>
          <w:color w:val="000000"/>
          <w:sz w:val="28"/>
          <w:szCs w:val="28"/>
        </w:rPr>
        <w:t>Cùng với Lê Hồng Phong, đồng chí Hà Huy Tập đã bắt tay vào việc chuẩn bị các văn kiện và các điều kiện cần thiết cho việc tổ chức Đại hội Đảng lần thứ Nhất. Trong thời gian này, Lê Hồng Phong dẫn đầu Đoàn đại biểu Đảng ta đi dự Đại hội Quốc tế cộng sản lần thứ 7 nên chủ trì mọi việc của Đảng đều do đồng chí Hà Huy Tập đảm nhiệm. Đại hội Đảng lần thứ Nhất đã được tổ chức từ ngày 27/3 đến 31/3/1935 tại số nhà 2, đường Quan Công, Ma Cao (Trung Quốc), có 13 đại biểu thay mặt cho 553 đảng viên. Đại hội đã thông qua nhiều văn kiện quan trọng và bầu BCH Trung ương mới. Đây là một thắng lợi to lớn sau gần 4 năm nỗ lực hoạt động (</w:t>
      </w:r>
      <w:r w:rsidR="00454726">
        <w:rPr>
          <w:color w:val="000000"/>
          <w:sz w:val="28"/>
          <w:szCs w:val="28"/>
        </w:rPr>
        <w:t xml:space="preserve">tháng </w:t>
      </w:r>
      <w:r w:rsidRPr="00A16934">
        <w:rPr>
          <w:color w:val="000000"/>
          <w:sz w:val="28"/>
          <w:szCs w:val="28"/>
        </w:rPr>
        <w:t>4/1931 đến 3/1935), hệ thống tổ chức Đảng được phục hồi từ Trung ương đến cơ sở, thống nhất được phong trào cách mạng của dân tộc đặt dưới sự lãnh đạo của BCH Trung ương mới. Thắng lợi của Đại hội có phần đóng góp to lớn của đồng chí Hà Huy Tập, người trực tiếp chỉ đạo Đại hội.</w:t>
      </w:r>
    </w:p>
    <w:p w14:paraId="60C5E952" w14:textId="7C181DF6" w:rsidR="00F663C1" w:rsidRPr="00A16934" w:rsidRDefault="00C168B1" w:rsidP="00A16934">
      <w:pPr>
        <w:pStyle w:val="NormalWeb"/>
        <w:spacing w:before="0" w:beforeAutospacing="0" w:after="0" w:afterAutospacing="0" w:line="360" w:lineRule="exact"/>
        <w:ind w:firstLine="709"/>
        <w:jc w:val="both"/>
        <w:rPr>
          <w:color w:val="000000"/>
          <w:sz w:val="28"/>
          <w:szCs w:val="28"/>
        </w:rPr>
      </w:pPr>
      <w:r w:rsidRPr="00A16934">
        <w:rPr>
          <w:rStyle w:val="citation-59"/>
          <w:color w:val="000000"/>
          <w:sz w:val="28"/>
          <w:szCs w:val="28"/>
        </w:rPr>
        <w:t>Ngày 26/7/1936, đồng chí Hà Huy Tập cùng Lê Hồng Phong đồng chủ trì Hội nghị lần thứ 2 Tru</w:t>
      </w:r>
      <w:r w:rsidRPr="00A16934">
        <w:rPr>
          <w:color w:val="000000"/>
          <w:sz w:val="28"/>
          <w:szCs w:val="28"/>
        </w:rPr>
        <w:t>ng ương Đảng tại Thượng Hải (Trung Quốc), quyết định những vấn đề cơ bản chỉ đạo chiến lược và sách lược mới của Đảng trong thời kỳ mới. Trong hội</w:t>
      </w:r>
      <w:r w:rsidR="00F663C1" w:rsidRPr="00A16934">
        <w:rPr>
          <w:color w:val="000000"/>
          <w:sz w:val="28"/>
          <w:szCs w:val="28"/>
          <w:lang w:val="vi-VN"/>
        </w:rPr>
        <w:t xml:space="preserve"> </w:t>
      </w:r>
      <w:r w:rsidR="00F663C1" w:rsidRPr="00A16934">
        <w:rPr>
          <w:color w:val="000000"/>
          <w:sz w:val="28"/>
          <w:szCs w:val="28"/>
        </w:rPr>
        <w:t>nghị này, Ban chỉ huy ở ngoài quyết định cử đồng chí Hà Huy Tập về nước để tổ chức Ban Trung ương và khôi phục các tổ chức Đảng.</w:t>
      </w:r>
      <w:r w:rsidR="004251B8" w:rsidRPr="004251B8">
        <w:rPr>
          <w:sz w:val="28"/>
          <w:szCs w:val="28"/>
        </w:rPr>
        <w:t xml:space="preserve"> </w:t>
      </w:r>
      <w:r w:rsidR="004251B8" w:rsidRPr="00FE6C2C">
        <w:rPr>
          <w:sz w:val="28"/>
          <w:szCs w:val="28"/>
        </w:rPr>
        <w:t xml:space="preserve">Từ tháng 7/1936 </w:t>
      </w:r>
      <w:r w:rsidR="004251B8" w:rsidRPr="00FE6C2C">
        <w:rPr>
          <w:sz w:val="28"/>
          <w:szCs w:val="28"/>
        </w:rPr>
        <w:t>đ</w:t>
      </w:r>
      <w:r w:rsidR="004251B8" w:rsidRPr="00FE6C2C">
        <w:rPr>
          <w:sz w:val="28"/>
          <w:szCs w:val="28"/>
        </w:rPr>
        <w:t>ồng chí hoạt động cách mạng với cương vị Tổng Bí thư của Đảng</w:t>
      </w:r>
      <w:r w:rsidR="004251B8" w:rsidRPr="00FE6C2C">
        <w:rPr>
          <w:sz w:val="28"/>
          <w:szCs w:val="28"/>
        </w:rPr>
        <w:t>.</w:t>
      </w:r>
    </w:p>
    <w:p w14:paraId="1F370F37" w14:textId="013489C2" w:rsidR="00905A84" w:rsidRPr="00A16934" w:rsidRDefault="00F663C1" w:rsidP="00A16934">
      <w:pPr>
        <w:pStyle w:val="NormalWeb"/>
        <w:spacing w:before="0" w:beforeAutospacing="0" w:after="0" w:afterAutospacing="0" w:line="360" w:lineRule="exact"/>
        <w:ind w:firstLine="709"/>
        <w:jc w:val="both"/>
        <w:rPr>
          <w:color w:val="000000"/>
          <w:sz w:val="28"/>
          <w:szCs w:val="28"/>
        </w:rPr>
      </w:pPr>
      <w:r w:rsidRPr="00A16934">
        <w:rPr>
          <w:color w:val="000000"/>
          <w:sz w:val="28"/>
          <w:szCs w:val="28"/>
        </w:rPr>
        <w:t>Tháng 8/1936, đồng chí Hà Huy Tập về Sài Gòn và quyết định chọn địa điểm 18 thôn Vườn Trầu (Hóc Môn) làm Trụ sở Trung ương Đảng. Ngày 12/10/1936, đồng chí Hà Huy Tập đã triệu tập Hội nghị cán bộ để bầu BCH Trung ương lâm thời. Sau đó BCH Trung ương đã tổ chức Hội nghị lần thứ Nhất bàn về công tác xây dựng Đảng và các tổ chức quần chúng.</w:t>
      </w:r>
    </w:p>
    <w:p w14:paraId="6133B1B9" w14:textId="014723C9" w:rsidR="005D0FB5" w:rsidRPr="00A16934" w:rsidRDefault="00905A84" w:rsidP="00A16934">
      <w:pPr>
        <w:pStyle w:val="NormalWeb"/>
        <w:spacing w:before="0" w:beforeAutospacing="0" w:after="0" w:afterAutospacing="0" w:line="360" w:lineRule="exact"/>
        <w:ind w:firstLine="709"/>
        <w:jc w:val="both"/>
        <w:rPr>
          <w:color w:val="000000"/>
          <w:sz w:val="28"/>
          <w:szCs w:val="28"/>
        </w:rPr>
      </w:pPr>
      <w:r w:rsidRPr="00A16934">
        <w:rPr>
          <w:color w:val="000000"/>
          <w:sz w:val="28"/>
          <w:szCs w:val="28"/>
        </w:rPr>
        <w:t>Từ n</w:t>
      </w:r>
      <w:r w:rsidR="00F663C1" w:rsidRPr="00A16934">
        <w:rPr>
          <w:color w:val="000000"/>
          <w:sz w:val="28"/>
          <w:szCs w:val="28"/>
        </w:rPr>
        <w:t>gày 13 đến 14</w:t>
      </w:r>
      <w:r w:rsidR="00454726">
        <w:rPr>
          <w:color w:val="000000"/>
          <w:sz w:val="28"/>
          <w:szCs w:val="28"/>
        </w:rPr>
        <w:t>/</w:t>
      </w:r>
      <w:r w:rsidR="00F663C1" w:rsidRPr="00A16934">
        <w:rPr>
          <w:color w:val="000000"/>
          <w:sz w:val="28"/>
          <w:szCs w:val="28"/>
        </w:rPr>
        <w:t>3</w:t>
      </w:r>
      <w:r w:rsidR="00454726">
        <w:rPr>
          <w:color w:val="000000"/>
          <w:sz w:val="28"/>
          <w:szCs w:val="28"/>
        </w:rPr>
        <w:t>/</w:t>
      </w:r>
      <w:r w:rsidR="00F663C1" w:rsidRPr="00A16934">
        <w:rPr>
          <w:color w:val="000000"/>
          <w:sz w:val="28"/>
          <w:szCs w:val="28"/>
        </w:rPr>
        <w:t>1937, đồng chí Hà Huy Tập đã chủ trì Hội nghị BCH Trung ương lần thứ 2 để kiểm điểm lại hoạt động của Đảng và bầu BCH Trung ương,</w:t>
      </w:r>
      <w:r w:rsidR="00F663C1" w:rsidRPr="00A16934">
        <w:rPr>
          <w:rStyle w:val="apple-converted-space"/>
          <w:color w:val="000000"/>
          <w:sz w:val="28"/>
          <w:szCs w:val="28"/>
        </w:rPr>
        <w:t> </w:t>
      </w:r>
      <w:r w:rsidR="00F663C1" w:rsidRPr="00A16934">
        <w:rPr>
          <w:rStyle w:val="citation-392"/>
          <w:color w:val="000000"/>
          <w:sz w:val="28"/>
          <w:szCs w:val="28"/>
        </w:rPr>
        <w:t>đồng chí tiếp tục được bầu làm Tổng Bí thư.</w:t>
      </w:r>
      <w:r w:rsidR="005D0FB5" w:rsidRPr="00A16934">
        <w:rPr>
          <w:color w:val="000000"/>
          <w:sz w:val="28"/>
          <w:szCs w:val="28"/>
        </w:rPr>
        <w:t xml:space="preserve"> </w:t>
      </w:r>
      <w:r w:rsidR="00F663C1" w:rsidRPr="00A16934">
        <w:rPr>
          <w:rStyle w:val="citation-390"/>
          <w:color w:val="000000"/>
          <w:sz w:val="28"/>
          <w:szCs w:val="28"/>
        </w:rPr>
        <w:t>Trong thời gian này Hà Huy Tập đã sáng lập, làm Tổng biên tập các cơ quan ngôn luận của Đảng như báo L.Avant, Le Peuple, viết nhiều tác phẩm lý luận và các Báo cáo gửi Quốc tế Cộng sản.</w:t>
      </w:r>
      <w:r w:rsidR="005D0FB5" w:rsidRPr="00A16934">
        <w:rPr>
          <w:color w:val="000000"/>
          <w:sz w:val="28"/>
          <w:szCs w:val="28"/>
        </w:rPr>
        <w:t xml:space="preserve"> </w:t>
      </w:r>
      <w:r w:rsidR="00F663C1" w:rsidRPr="00A16934">
        <w:rPr>
          <w:rStyle w:val="citation-388"/>
          <w:color w:val="000000"/>
          <w:sz w:val="28"/>
          <w:szCs w:val="28"/>
        </w:rPr>
        <w:t>Từ ngày 29 đến</w:t>
      </w:r>
      <w:r w:rsidR="00F663C1" w:rsidRPr="00A16934">
        <w:rPr>
          <w:rStyle w:val="apple-converted-space"/>
          <w:color w:val="000000"/>
          <w:sz w:val="28"/>
          <w:szCs w:val="28"/>
        </w:rPr>
        <w:t> </w:t>
      </w:r>
      <w:r w:rsidR="00F663C1" w:rsidRPr="00A16934">
        <w:rPr>
          <w:rStyle w:val="citation-388"/>
          <w:color w:val="000000"/>
          <w:sz w:val="28"/>
          <w:szCs w:val="28"/>
        </w:rPr>
        <w:t>30/3/1938,</w:t>
      </w:r>
      <w:r w:rsidR="00F663C1" w:rsidRPr="00A16934">
        <w:rPr>
          <w:rStyle w:val="apple-converted-space"/>
          <w:color w:val="000000"/>
          <w:sz w:val="28"/>
          <w:szCs w:val="28"/>
        </w:rPr>
        <w:t> </w:t>
      </w:r>
      <w:r w:rsidR="00F663C1" w:rsidRPr="00A16934">
        <w:rPr>
          <w:color w:val="000000"/>
          <w:sz w:val="28"/>
          <w:szCs w:val="28"/>
        </w:rPr>
        <w:t xml:space="preserve">tại làng Tân Thới Nhất, Bà Điểm, </w:t>
      </w:r>
      <w:r w:rsidR="00D02384" w:rsidRPr="00A16934">
        <w:rPr>
          <w:color w:val="000000"/>
          <w:sz w:val="28"/>
          <w:szCs w:val="28"/>
        </w:rPr>
        <w:t xml:space="preserve">xã </w:t>
      </w:r>
      <w:r w:rsidR="00F663C1" w:rsidRPr="00A16934">
        <w:rPr>
          <w:color w:val="000000"/>
          <w:sz w:val="28"/>
          <w:szCs w:val="28"/>
        </w:rPr>
        <w:t xml:space="preserve">Hóc Môn, </w:t>
      </w:r>
      <w:r w:rsidR="00D02384" w:rsidRPr="00A16934">
        <w:rPr>
          <w:color w:val="000000"/>
          <w:sz w:val="28"/>
          <w:szCs w:val="28"/>
        </w:rPr>
        <w:t>Thành phố Hồ Chí Minh</w:t>
      </w:r>
      <w:r w:rsidR="00F663C1" w:rsidRPr="00A16934">
        <w:rPr>
          <w:color w:val="000000"/>
          <w:sz w:val="28"/>
          <w:szCs w:val="28"/>
        </w:rPr>
        <w:t xml:space="preserve">, đồng chí Hà Huy Tập chủ trì Hội nghị BCH Trung ương. Tại Hội nghị </w:t>
      </w:r>
      <w:r w:rsidR="00F663C1" w:rsidRPr="00A16934">
        <w:rPr>
          <w:color w:val="000000"/>
          <w:sz w:val="28"/>
          <w:szCs w:val="28"/>
        </w:rPr>
        <w:lastRenderedPageBreak/>
        <w:t>này, đồng chí Nguyễn Văn Cừ được bầu làm Tổng Bí thư của Đảng. Đồng chí Hà Huy Tập vẫn nằm trong Ban Thường vụ Trung ương Đảng.</w:t>
      </w:r>
    </w:p>
    <w:p w14:paraId="0FCFCE7E" w14:textId="6734C280" w:rsidR="005D0FB5" w:rsidRPr="00A16934" w:rsidRDefault="00F663C1" w:rsidP="00A16934">
      <w:pPr>
        <w:pStyle w:val="NormalWeb"/>
        <w:spacing w:before="0" w:beforeAutospacing="0" w:after="0" w:afterAutospacing="0" w:line="360" w:lineRule="exact"/>
        <w:ind w:firstLine="709"/>
        <w:jc w:val="both"/>
        <w:rPr>
          <w:color w:val="000000"/>
          <w:sz w:val="28"/>
          <w:szCs w:val="28"/>
        </w:rPr>
      </w:pPr>
      <w:r w:rsidRPr="00A16934">
        <w:rPr>
          <w:color w:val="000000"/>
          <w:sz w:val="28"/>
          <w:szCs w:val="28"/>
        </w:rPr>
        <w:t xml:space="preserve">Ngày </w:t>
      </w:r>
      <w:r w:rsidR="005D0FB5" w:rsidRPr="00A16934">
        <w:rPr>
          <w:color w:val="000000"/>
          <w:sz w:val="28"/>
          <w:szCs w:val="28"/>
        </w:rPr>
        <w:t>0</w:t>
      </w:r>
      <w:r w:rsidRPr="00A16934">
        <w:rPr>
          <w:color w:val="000000"/>
          <w:sz w:val="28"/>
          <w:szCs w:val="28"/>
        </w:rPr>
        <w:t xml:space="preserve">1/5/1938, đồng chí Hà Huy Tập bị thực dân Pháp bắt khi đang bí mật chỉ đạo cuộc đấu tranh của nhân dân Sài Gòn nhân ngày Quốc tế Lao động. Đồng chí Hà Huy Tập bị Tòa </w:t>
      </w:r>
      <w:r w:rsidR="00F63293" w:rsidRPr="00A16934">
        <w:rPr>
          <w:color w:val="000000"/>
          <w:sz w:val="28"/>
          <w:szCs w:val="28"/>
        </w:rPr>
        <w:t>T</w:t>
      </w:r>
      <w:r w:rsidRPr="00A16934">
        <w:rPr>
          <w:color w:val="000000"/>
          <w:sz w:val="28"/>
          <w:szCs w:val="28"/>
        </w:rPr>
        <w:t>iểu hình Sài Gòn kết án 2 tháng tù giam và 5 năm quản thúc, sau đó Tòa Thượng thẩm xử thêm 6 tháng tù và 5 năm quản thúc. Ngày 28/3/1939, đồng chí Hà Huy Tập được thả khỏi khám lớn Sài Gòn và bị đưa về quê quản thúc. Tại Nghệ Tĩnh, với tinh thần ham hoạt động, đồng chí Hà Huy Tập tìm mọi cách liên lạc với tổ chức Đảng và tham gia các phong trào cách mạng của quần chúng, sau đó bị giam giữ tại nhà tù ở Nghệ An.</w:t>
      </w:r>
      <w:r w:rsidR="005D0FB5" w:rsidRPr="00A16934">
        <w:rPr>
          <w:color w:val="000000"/>
          <w:sz w:val="28"/>
          <w:szCs w:val="28"/>
        </w:rPr>
        <w:t xml:space="preserve"> </w:t>
      </w:r>
      <w:r w:rsidRPr="00A16934">
        <w:rPr>
          <w:color w:val="000000"/>
          <w:sz w:val="28"/>
          <w:szCs w:val="28"/>
        </w:rPr>
        <w:t>Nhận thấy đồng chí Hà Huy Tập là một nhà hoạt động cách mạng nguy hiểm, ngày 30/3/1940, thực dân Pháp đã bắt giữ và giải đồng chí vào giam giữ tại Khám Lớn Sài Gòn. Chúng liên tiếp tra tấn và mở nhiều phiên tòa để xét xử, kết án đồng chí. Sau cuộc khởi nghĩa Nam Kỳ, nhân cơ hội này chúng gán ghép đồng chí Hà Huy Tập “có trách nhiệm tinh thần” với cuộc khởi nghĩa và kết án tử hình.</w:t>
      </w:r>
      <w:r w:rsidR="005D0FB5" w:rsidRPr="00A16934">
        <w:rPr>
          <w:color w:val="000000"/>
          <w:sz w:val="28"/>
          <w:szCs w:val="28"/>
        </w:rPr>
        <w:t xml:space="preserve"> </w:t>
      </w:r>
      <w:r w:rsidR="00A16934" w:rsidRPr="00A16934">
        <w:rPr>
          <w:sz w:val="28"/>
          <w:szCs w:val="28"/>
        </w:rPr>
        <w:t>Trước toà án thực dân, đồng chí Hà Huy Tập khẳng khái nói: “</w:t>
      </w:r>
      <w:r w:rsidR="00A16934" w:rsidRPr="00A16934">
        <w:rPr>
          <w:i/>
          <w:sz w:val="28"/>
          <w:szCs w:val="28"/>
        </w:rPr>
        <w:t>Tôi chẳng có gì phải hối tiếc. Nếu còn sống, tôi vẫn tiếp tục hoạt động</w:t>
      </w:r>
      <w:r w:rsidR="00A16934" w:rsidRPr="00A16934">
        <w:rPr>
          <w:sz w:val="28"/>
          <w:szCs w:val="28"/>
        </w:rPr>
        <w:t>”.</w:t>
      </w:r>
    </w:p>
    <w:p w14:paraId="4C95F0B6" w14:textId="1DC50E5A" w:rsidR="0010719E" w:rsidRPr="00A16934" w:rsidRDefault="00F663C1" w:rsidP="00A16934">
      <w:pPr>
        <w:pStyle w:val="NormalWeb"/>
        <w:spacing w:before="0" w:beforeAutospacing="0" w:after="0" w:afterAutospacing="0" w:line="360" w:lineRule="exact"/>
        <w:ind w:firstLine="709"/>
        <w:jc w:val="both"/>
        <w:rPr>
          <w:color w:val="000000"/>
          <w:sz w:val="28"/>
          <w:szCs w:val="28"/>
        </w:rPr>
      </w:pPr>
      <w:r w:rsidRPr="00A16934">
        <w:rPr>
          <w:color w:val="000000"/>
          <w:sz w:val="28"/>
          <w:szCs w:val="28"/>
        </w:rPr>
        <w:t xml:space="preserve">Ngày </w:t>
      </w:r>
      <w:r w:rsidR="0010719E" w:rsidRPr="00A16934">
        <w:rPr>
          <w:color w:val="000000"/>
          <w:sz w:val="28"/>
          <w:szCs w:val="28"/>
        </w:rPr>
        <w:t>0</w:t>
      </w:r>
      <w:r w:rsidRPr="00A16934">
        <w:rPr>
          <w:color w:val="000000"/>
          <w:sz w:val="28"/>
          <w:szCs w:val="28"/>
        </w:rPr>
        <w:t>2/5/1941, đồng chí Hà Huy Tập viết thư vĩnh biệt cho gia đình và bạn hữu</w:t>
      </w:r>
      <w:r w:rsidR="0010719E" w:rsidRPr="00A16934">
        <w:rPr>
          <w:color w:val="000000"/>
          <w:sz w:val="28"/>
          <w:szCs w:val="28"/>
        </w:rPr>
        <w:t>.</w:t>
      </w:r>
      <w:r w:rsidR="0010719E" w:rsidRPr="00A16934">
        <w:rPr>
          <w:sz w:val="28"/>
          <w:szCs w:val="28"/>
        </w:rPr>
        <w:t xml:space="preserve"> </w:t>
      </w:r>
      <w:r w:rsidR="0010719E" w:rsidRPr="00A16934">
        <w:rPr>
          <w:color w:val="000000"/>
          <w:sz w:val="28"/>
          <w:szCs w:val="28"/>
        </w:rPr>
        <w:t>Giữa lằn ranh sinh tử, bức thư không chỉ là lời dặn dò cuối cùng mà còn là bản tuyên ngôn về ý chí kiên cường, sự lạc quan và tấm lòng trung trinh của một người cộng sản chân chính:</w:t>
      </w:r>
      <w:r w:rsidR="0010719E" w:rsidRPr="00A16934">
        <w:rPr>
          <w:sz w:val="28"/>
          <w:szCs w:val="28"/>
        </w:rPr>
        <w:t xml:space="preserve"> </w:t>
      </w:r>
      <w:r w:rsidR="0010719E" w:rsidRPr="00A16934">
        <w:rPr>
          <w:i/>
          <w:iCs/>
          <w:color w:val="000000"/>
          <w:sz w:val="28"/>
          <w:szCs w:val="28"/>
        </w:rPr>
        <w:t>“Nếu tôi phải bị chết thì ở nhà không nên thờ cúng, điếu phúng, không cần tìm người lập tự. Gia đình và bạn hữu chớ xem tôi như là người đã chết mà buồn, trái lại nên xem tôi như người còn sống nhưng đi vắng vô hạn... mà thôi.”</w:t>
      </w:r>
    </w:p>
    <w:p w14:paraId="1110A842" w14:textId="5A60BF40" w:rsidR="005D0FB5" w:rsidRPr="00A16934" w:rsidRDefault="0010719E" w:rsidP="00A16934">
      <w:pPr>
        <w:pStyle w:val="NormalWeb"/>
        <w:spacing w:before="0" w:beforeAutospacing="0" w:after="0" w:afterAutospacing="0" w:line="360" w:lineRule="exact"/>
        <w:ind w:firstLine="709"/>
        <w:jc w:val="both"/>
        <w:rPr>
          <w:color w:val="000000"/>
          <w:sz w:val="28"/>
          <w:szCs w:val="28"/>
        </w:rPr>
      </w:pPr>
      <w:r w:rsidRPr="00A16934">
        <w:rPr>
          <w:color w:val="000000"/>
          <w:sz w:val="28"/>
          <w:szCs w:val="28"/>
        </w:rPr>
        <w:t xml:space="preserve"> </w:t>
      </w:r>
      <w:r w:rsidR="00F663C1" w:rsidRPr="00A16934">
        <w:rPr>
          <w:color w:val="000000"/>
          <w:sz w:val="28"/>
          <w:szCs w:val="28"/>
        </w:rPr>
        <w:t>Ngày 28/8/1941, tại trường bắn Ngã tư Giếng Nước (</w:t>
      </w:r>
      <w:r w:rsidR="00D02384" w:rsidRPr="00A16934">
        <w:rPr>
          <w:color w:val="000000"/>
          <w:sz w:val="28"/>
          <w:szCs w:val="28"/>
        </w:rPr>
        <w:t xml:space="preserve">xã </w:t>
      </w:r>
      <w:r w:rsidR="00F663C1" w:rsidRPr="00A16934">
        <w:rPr>
          <w:color w:val="000000"/>
          <w:sz w:val="28"/>
          <w:szCs w:val="28"/>
        </w:rPr>
        <w:t xml:space="preserve">Hóc Môn, </w:t>
      </w:r>
      <w:r w:rsidR="00D02384" w:rsidRPr="00A16934">
        <w:rPr>
          <w:color w:val="000000"/>
          <w:sz w:val="28"/>
          <w:szCs w:val="28"/>
        </w:rPr>
        <w:t>thành phố Hồ Chí Minh</w:t>
      </w:r>
      <w:r w:rsidR="00F663C1" w:rsidRPr="00A16934">
        <w:rPr>
          <w:rStyle w:val="citation-531"/>
          <w:color w:val="000000"/>
          <w:sz w:val="28"/>
          <w:szCs w:val="28"/>
        </w:rPr>
        <w:t>), thực dân Pháp đã xử bắn đồng chí Hà Huy Tập cùng với các đồng chí Nguyễn Văn Cừ, Võ Văn Tần, Nguyễn Thị Minh Khai, Phan Đăng Lưu...</w:t>
      </w:r>
    </w:p>
    <w:p w14:paraId="21E50931" w14:textId="77777777" w:rsidR="00A16934" w:rsidRPr="00A16934" w:rsidRDefault="00A16934" w:rsidP="00A16934">
      <w:pPr>
        <w:pStyle w:val="BodyTextIndent"/>
        <w:spacing w:line="360" w:lineRule="exact"/>
        <w:rPr>
          <w:sz w:val="28"/>
          <w:szCs w:val="28"/>
        </w:rPr>
      </w:pPr>
      <w:r w:rsidRPr="00A16934">
        <w:rPr>
          <w:sz w:val="28"/>
          <w:szCs w:val="28"/>
        </w:rPr>
        <w:t xml:space="preserve">Lời nhắn gửi bất hủ ấy đã cho thấy tâm thế bình thản của một người chiến sĩ đã hiến dâng trọn đời mình cho lý tưởng. Ngay cả khi đối mặt với án tử hình tại pháp trường Ngã tư Giếng Nước vào ngày 28/8/1941, đồng chí vẫn giữ vững khí tiết, hô vang khẩu hiệu </w:t>
      </w:r>
      <w:r w:rsidRPr="00A16934">
        <w:rPr>
          <w:i/>
          <w:iCs/>
          <w:sz w:val="28"/>
          <w:szCs w:val="28"/>
        </w:rPr>
        <w:t>“Cách mạng muôn năm!”</w:t>
      </w:r>
      <w:r w:rsidRPr="00A16934">
        <w:rPr>
          <w:sz w:val="28"/>
          <w:szCs w:val="28"/>
        </w:rPr>
        <w:t>, để lại một tấm gương sáng ngời về đức hy sinh vì dân, vì nước cho các thế hệ mai sau</w:t>
      </w:r>
    </w:p>
    <w:p w14:paraId="26B73FFD" w14:textId="011BC86F" w:rsidR="00EE0370" w:rsidRPr="00A16934" w:rsidRDefault="00EE0370" w:rsidP="00A16934">
      <w:pPr>
        <w:pStyle w:val="BodyTextIndent"/>
        <w:spacing w:line="360" w:lineRule="exact"/>
        <w:rPr>
          <w:b/>
          <w:bCs/>
          <w:sz w:val="28"/>
          <w:szCs w:val="28"/>
        </w:rPr>
      </w:pPr>
      <w:r w:rsidRPr="00A16934">
        <w:rPr>
          <w:b/>
          <w:bCs/>
          <w:sz w:val="28"/>
          <w:szCs w:val="28"/>
        </w:rPr>
        <w:t>III. KHU DI TÍCH TỔNG BÍ THƯ HÀ HUY TẬP</w:t>
      </w:r>
    </w:p>
    <w:p w14:paraId="053FF540" w14:textId="72D7A55A" w:rsidR="00BD30BA" w:rsidRPr="00A16934" w:rsidRDefault="00F663C1" w:rsidP="00A16934">
      <w:pPr>
        <w:pStyle w:val="BodyTextIndent"/>
        <w:spacing w:line="360" w:lineRule="exact"/>
        <w:rPr>
          <w:color w:val="000000"/>
          <w:sz w:val="28"/>
          <w:szCs w:val="28"/>
        </w:rPr>
      </w:pPr>
      <w:r w:rsidRPr="00A16934">
        <w:rPr>
          <w:color w:val="000000"/>
          <w:sz w:val="28"/>
          <w:szCs w:val="28"/>
        </w:rPr>
        <w:t>Sau 69 năm, mùa Đông năm 2009 tại thôn Vườn Trầu, xã Xuân Thới Thượng, Huyện Hóc Môn, Thành phố Hồ Chí Minh, hài cốt đồng chí Hà Huy Tập đã được tìm thấy và được đưa về an táng tại quê nhà.</w:t>
      </w:r>
      <w:r w:rsidR="00EE0370" w:rsidRPr="00A16934">
        <w:rPr>
          <w:color w:val="000000"/>
          <w:sz w:val="28"/>
          <w:szCs w:val="28"/>
        </w:rPr>
        <w:t xml:space="preserve"> </w:t>
      </w:r>
      <w:r w:rsidRPr="00A16934">
        <w:rPr>
          <w:color w:val="000000"/>
          <w:sz w:val="28"/>
          <w:szCs w:val="28"/>
        </w:rPr>
        <w:t>Sáng ngày 01</w:t>
      </w:r>
      <w:r w:rsidR="00454726">
        <w:rPr>
          <w:color w:val="000000"/>
          <w:sz w:val="28"/>
          <w:szCs w:val="28"/>
        </w:rPr>
        <w:t>/</w:t>
      </w:r>
      <w:r w:rsidRPr="00A16934">
        <w:rPr>
          <w:color w:val="000000"/>
          <w:sz w:val="28"/>
          <w:szCs w:val="28"/>
        </w:rPr>
        <w:t>12</w:t>
      </w:r>
      <w:r w:rsidR="00454726">
        <w:rPr>
          <w:color w:val="000000"/>
          <w:sz w:val="28"/>
          <w:szCs w:val="28"/>
        </w:rPr>
        <w:t>/</w:t>
      </w:r>
      <w:r w:rsidRPr="00A16934">
        <w:rPr>
          <w:color w:val="000000"/>
          <w:sz w:val="28"/>
          <w:szCs w:val="28"/>
        </w:rPr>
        <w:t xml:space="preserve">2009, lễ truy điệu hài cốt của đồng chí được tổ chức tại Hội trường Dinh Thống nhất, Thành phố Hồ Chí Minh. Được sự đồng ý của Ban Bí thư TW Đảng, ngày </w:t>
      </w:r>
      <w:r w:rsidR="00BD30BA" w:rsidRPr="00A16934">
        <w:rPr>
          <w:color w:val="000000"/>
          <w:sz w:val="28"/>
          <w:szCs w:val="28"/>
        </w:rPr>
        <w:t>0</w:t>
      </w:r>
      <w:r w:rsidRPr="00A16934">
        <w:rPr>
          <w:color w:val="000000"/>
          <w:sz w:val="28"/>
          <w:szCs w:val="28"/>
        </w:rPr>
        <w:t>2/12/2009, Đảng bộ và nhân dân tỉnh Hà Tĩnh đã tổ chức trọng thể lễ đón và an táng di hài của đồng chí tại Khu di tích Cố Tổng Bí thư Hà Huy Tập xã Cẩm Hưng</w:t>
      </w:r>
      <w:r w:rsidR="00EE0370" w:rsidRPr="00A16934">
        <w:rPr>
          <w:color w:val="000000"/>
          <w:sz w:val="28"/>
          <w:szCs w:val="28"/>
        </w:rPr>
        <w:t xml:space="preserve">, </w:t>
      </w:r>
      <w:r w:rsidRPr="00A16934">
        <w:rPr>
          <w:color w:val="000000"/>
          <w:sz w:val="28"/>
          <w:szCs w:val="28"/>
        </w:rPr>
        <w:t>tỉnh Hà Tĩnh.</w:t>
      </w:r>
    </w:p>
    <w:p w14:paraId="78C05DC7" w14:textId="790A21F7" w:rsidR="00B24354" w:rsidRPr="00A16934" w:rsidRDefault="00BD30BA" w:rsidP="00A16934">
      <w:pPr>
        <w:pStyle w:val="BodyTextIndent"/>
        <w:spacing w:line="360" w:lineRule="exact"/>
        <w:rPr>
          <w:color w:val="000000"/>
          <w:sz w:val="28"/>
          <w:szCs w:val="28"/>
        </w:rPr>
      </w:pPr>
      <w:r w:rsidRPr="00A16934">
        <w:rPr>
          <w:color w:val="000000"/>
          <w:sz w:val="28"/>
          <w:szCs w:val="28"/>
        </w:rPr>
        <w:t xml:space="preserve">Ngày </w:t>
      </w:r>
      <w:r w:rsidRPr="00A16934">
        <w:rPr>
          <w:sz w:val="28"/>
          <w:szCs w:val="28"/>
        </w:rPr>
        <w:t>08/12/2009, UBND tỉnh Hà Tĩnh đã có Quyết định số 3927/QĐ-UBND về việc thành lập Ban Quản lý khu di tích Tổng Bí thư Hà Huy Tập.</w:t>
      </w:r>
      <w:r w:rsidRPr="00A16934">
        <w:rPr>
          <w:color w:val="000000"/>
          <w:sz w:val="28"/>
          <w:szCs w:val="28"/>
        </w:rPr>
        <w:t xml:space="preserve"> </w:t>
      </w:r>
      <w:r w:rsidR="00B24354" w:rsidRPr="00A16934">
        <w:rPr>
          <w:color w:val="000000"/>
          <w:sz w:val="28"/>
          <w:szCs w:val="28"/>
        </w:rPr>
        <w:t>Ngày</w:t>
      </w:r>
      <w:r w:rsidR="00F63293" w:rsidRPr="00A16934">
        <w:rPr>
          <w:color w:val="000000"/>
          <w:sz w:val="28"/>
          <w:szCs w:val="28"/>
        </w:rPr>
        <w:t xml:space="preserve"> </w:t>
      </w:r>
      <w:r w:rsidR="00B24354" w:rsidRPr="00A16934">
        <w:rPr>
          <w:color w:val="000000"/>
          <w:sz w:val="28"/>
          <w:szCs w:val="28"/>
        </w:rPr>
        <w:t xml:space="preserve">06/5/2025, </w:t>
      </w:r>
      <w:r w:rsidR="00B24354" w:rsidRPr="00A16934">
        <w:rPr>
          <w:color w:val="000000"/>
          <w:sz w:val="28"/>
          <w:szCs w:val="28"/>
        </w:rPr>
        <w:lastRenderedPageBreak/>
        <w:t>Ban Thường vụ Tỉnh ủy ban hành  Đề án số 15-ĐA/TU về việc trùng tu, tôn tạo Khu lưu niệm Tổng Bí thư Trần Phú và Khu lưu niệm Tổng Bí thư Hà Huy Tập. Ngày 15/11/2025, Ban Quản lý Dự án đầu tư xây dựng công trình dân dụng và hạ tầng khu vực tỉnh tổ chức lễ khởi công các dự án tu bổ, tôn tạo Khu mộ và Khu lưu niệm Tổng Bí thư Hà Huy Tập (xã Cẩm Hưng), dự kiến hoàn thành trước tháng 4/2026.</w:t>
      </w:r>
    </w:p>
    <w:p w14:paraId="1DA4EEE8" w14:textId="31B14567" w:rsidR="00EE0370" w:rsidRPr="00A16934" w:rsidRDefault="00F663C1" w:rsidP="00A16934">
      <w:pPr>
        <w:pStyle w:val="BodyTextIndent"/>
        <w:spacing w:line="360" w:lineRule="exact"/>
        <w:rPr>
          <w:color w:val="000000"/>
          <w:sz w:val="28"/>
          <w:szCs w:val="28"/>
        </w:rPr>
      </w:pPr>
      <w:r w:rsidRPr="00A16934">
        <w:rPr>
          <w:color w:val="000000"/>
          <w:sz w:val="28"/>
          <w:szCs w:val="28"/>
        </w:rPr>
        <w:t>Khu Di tích Cố Tổng Bí thư Hà Huy Tập, nằm giữa một quần thể di tích lịch sử dày đặc và rất linh thiêng như: Miếu Nặc, Miếu Bà Chúa Sơn, Chùa Kim Nặc và đặc biệt là Động Choác, nơi Tướng Nguyễn Biên lập căn cứ sau đó hợp quân với Lê Lợi để chống giặc Minh; Miếu Cồn Thờ là nơi thành lập Chi bộ Đảng đầu tiên của huyện Cẩm Xuyên... Khu di tích gồm 2 khu vực, đó là khu lưu niệm và khu mộ.</w:t>
      </w:r>
    </w:p>
    <w:p w14:paraId="4D0FC231" w14:textId="55EF547F" w:rsidR="00EE0370" w:rsidRPr="00A16934" w:rsidRDefault="00F663C1" w:rsidP="00A16934">
      <w:pPr>
        <w:pStyle w:val="BodyTextIndent"/>
        <w:spacing w:line="360" w:lineRule="exact"/>
        <w:rPr>
          <w:color w:val="000000"/>
          <w:sz w:val="28"/>
          <w:szCs w:val="28"/>
        </w:rPr>
      </w:pPr>
      <w:r w:rsidRPr="00A16934">
        <w:rPr>
          <w:color w:val="000000"/>
          <w:sz w:val="28"/>
          <w:szCs w:val="28"/>
        </w:rPr>
        <w:t>Khu lưu niệm có diện tích</w:t>
      </w:r>
      <w:r w:rsidRPr="00A16934">
        <w:rPr>
          <w:rStyle w:val="apple-converted-space"/>
          <w:color w:val="000000"/>
          <w:sz w:val="28"/>
          <w:szCs w:val="28"/>
        </w:rPr>
        <w:t> </w:t>
      </w:r>
      <w:r w:rsidRPr="00A16934">
        <w:rPr>
          <w:rStyle w:val="mord"/>
          <w:color w:val="000000"/>
          <w:sz w:val="28"/>
          <w:szCs w:val="28"/>
        </w:rPr>
        <w:t>1.504m2</w:t>
      </w:r>
      <w:r w:rsidRPr="00A16934">
        <w:rPr>
          <w:color w:val="000000"/>
          <w:sz w:val="28"/>
          <w:szCs w:val="28"/>
        </w:rPr>
        <w:t>, gồm một ngôi nhà tranh là di tích nguyên gốc của gia đình Cố Tổng Bí thư có từ trước những năm 1906, phòng trưng bày, nhà thờ</w:t>
      </w:r>
      <w:r w:rsidRPr="00A16934">
        <w:rPr>
          <w:rStyle w:val="citation-1025"/>
          <w:color w:val="000000"/>
          <w:sz w:val="28"/>
          <w:szCs w:val="28"/>
        </w:rPr>
        <w:t>, các cụm tượng và nhà làm việc.</w:t>
      </w:r>
      <w:r w:rsidR="00EE0370" w:rsidRPr="00A16934">
        <w:rPr>
          <w:rStyle w:val="citation-1025"/>
          <w:color w:val="000000"/>
          <w:sz w:val="28"/>
          <w:szCs w:val="28"/>
        </w:rPr>
        <w:t xml:space="preserve"> </w:t>
      </w:r>
      <w:r w:rsidRPr="00A16934">
        <w:rPr>
          <w:rStyle w:val="citation-1023"/>
          <w:color w:val="000000"/>
          <w:sz w:val="28"/>
          <w:szCs w:val="28"/>
        </w:rPr>
        <w:t xml:space="preserve">Khu mộ đồng chí Hà Huy Tập cách khu lưu niệm gần 3km, đặt trên đồi Đồng Lem, giữa bạt ngàn cây xanh. Phía trước là mộ của 2 cụ thân sinh Hà Huy Tương và </w:t>
      </w:r>
      <w:r w:rsidR="0010719E" w:rsidRPr="00A16934">
        <w:rPr>
          <w:sz w:val="28"/>
          <w:szCs w:val="28"/>
        </w:rPr>
        <w:t>Nguyễn Thị Lộc</w:t>
      </w:r>
      <w:r w:rsidRPr="00A16934">
        <w:rPr>
          <w:rStyle w:val="citation-1023"/>
          <w:color w:val="000000"/>
          <w:sz w:val="28"/>
          <w:szCs w:val="28"/>
        </w:rPr>
        <w:t>. Mộ nhìn về hướng Đông,</w:t>
      </w:r>
      <w:r w:rsidRPr="00A16934">
        <w:rPr>
          <w:rStyle w:val="apple-converted-space"/>
          <w:color w:val="000000"/>
          <w:sz w:val="28"/>
          <w:szCs w:val="28"/>
        </w:rPr>
        <w:t> </w:t>
      </w:r>
      <w:r w:rsidRPr="00A16934">
        <w:rPr>
          <w:color w:val="000000"/>
          <w:sz w:val="28"/>
          <w:szCs w:val="28"/>
        </w:rPr>
        <w:t xml:space="preserve">có địa thế phong thủy và cảnh sắc thiên nhiên rất đẹp, đứng ở đây có thể quan sát cả một vùng rộng lớn của </w:t>
      </w:r>
      <w:r w:rsidR="00EE0370" w:rsidRPr="00A16934">
        <w:rPr>
          <w:color w:val="000000"/>
          <w:sz w:val="28"/>
          <w:szCs w:val="28"/>
        </w:rPr>
        <w:t>xã Cẩm Hưng</w:t>
      </w:r>
      <w:r w:rsidRPr="00A16934">
        <w:rPr>
          <w:color w:val="000000"/>
          <w:sz w:val="28"/>
          <w:szCs w:val="28"/>
        </w:rPr>
        <w:t>.</w:t>
      </w:r>
    </w:p>
    <w:p w14:paraId="04FA3F68" w14:textId="72843AE1" w:rsidR="00EE0370" w:rsidRPr="00A16934" w:rsidRDefault="00F663C1" w:rsidP="00A16934">
      <w:pPr>
        <w:pStyle w:val="BodyTextIndent"/>
        <w:spacing w:line="360" w:lineRule="exact"/>
        <w:rPr>
          <w:b/>
          <w:bCs/>
          <w:sz w:val="28"/>
          <w:szCs w:val="28"/>
        </w:rPr>
      </w:pPr>
      <w:r w:rsidRPr="00A16934">
        <w:rPr>
          <w:color w:val="000000"/>
          <w:sz w:val="28"/>
          <w:szCs w:val="28"/>
        </w:rPr>
        <w:t xml:space="preserve">Khu di tích cố Tổng Bí thư Hà Huy Tập là một địa chỉ đỏ để các thế hệ hôm nay đến tưởng niệm và ngưỡng mộ một tấm gương một thanh niên đầy chí khí và nhiệt huyết cách mạng. Một nhà lãnh đạo tài năng có công lao to lớn trong việc khôi phục tổ chức và ban lãnh đạo của Đảng trong những hoàn cảnh cực kỳ khó khăn, khi phong trào bị phá vỡ sau cao trào 1930-1931, chuẩn bị và tổ chức Đại hội Đảng lần thứ I, chấm dứt thời kỳ khủng hoảng lãnh đạo suốt 4 năm liền. Một </w:t>
      </w:r>
      <w:r w:rsidR="00FC7C2F" w:rsidRPr="00A16934">
        <w:rPr>
          <w:color w:val="000000"/>
          <w:sz w:val="28"/>
          <w:szCs w:val="28"/>
        </w:rPr>
        <w:t>nhà</w:t>
      </w:r>
      <w:r w:rsidRPr="00A16934">
        <w:rPr>
          <w:color w:val="000000"/>
          <w:sz w:val="28"/>
          <w:szCs w:val="28"/>
        </w:rPr>
        <w:t xml:space="preserve"> lý luận giàu tính chiến đấu trên mặt trận tư tưởng, lý luận. Một tấm gương kiên trung, bất khuất, hiến dâng trọn đời cho sự nghiệp của Đảng và dân tộc.</w:t>
      </w:r>
    </w:p>
    <w:p w14:paraId="71D123C2" w14:textId="50BBD6F3" w:rsidR="00784053" w:rsidRPr="00A16934" w:rsidRDefault="00784053" w:rsidP="00A16934">
      <w:pPr>
        <w:pStyle w:val="BodyTextIndent"/>
        <w:spacing w:line="360" w:lineRule="exact"/>
        <w:rPr>
          <w:b/>
          <w:bCs/>
          <w:sz w:val="28"/>
          <w:szCs w:val="28"/>
        </w:rPr>
      </w:pPr>
      <w:r w:rsidRPr="00A16934">
        <w:rPr>
          <w:b/>
          <w:bCs/>
          <w:spacing w:val="10"/>
          <w:sz w:val="28"/>
          <w:szCs w:val="28"/>
        </w:rPr>
        <w:t>I</w:t>
      </w:r>
      <w:r w:rsidR="00EE0370" w:rsidRPr="00A16934">
        <w:rPr>
          <w:b/>
          <w:bCs/>
          <w:spacing w:val="10"/>
          <w:sz w:val="28"/>
          <w:szCs w:val="28"/>
        </w:rPr>
        <w:t>V</w:t>
      </w:r>
      <w:r w:rsidRPr="00A16934">
        <w:rPr>
          <w:b/>
          <w:bCs/>
          <w:spacing w:val="10"/>
          <w:sz w:val="28"/>
          <w:szCs w:val="28"/>
        </w:rPr>
        <w:t xml:space="preserve">. PHÁT HUY TRUYỀN THỐNG QUÊ HƯƠNG </w:t>
      </w:r>
      <w:r w:rsidR="001B29CD" w:rsidRPr="00A16934">
        <w:rPr>
          <w:b/>
          <w:bCs/>
          <w:spacing w:val="10"/>
          <w:sz w:val="28"/>
          <w:szCs w:val="28"/>
        </w:rPr>
        <w:t xml:space="preserve">ĐỒNG CHÍ </w:t>
      </w:r>
      <w:r w:rsidRPr="00A16934">
        <w:rPr>
          <w:b/>
          <w:bCs/>
          <w:spacing w:val="10"/>
          <w:sz w:val="28"/>
          <w:szCs w:val="28"/>
        </w:rPr>
        <w:t>TỔNG BÍ THƯ HÀ HUY TẬP, ĐẢNG BỘ VÀ NHÂN DÂN</w:t>
      </w:r>
      <w:r w:rsidR="007F7A5F" w:rsidRPr="00A16934">
        <w:rPr>
          <w:b/>
          <w:bCs/>
          <w:spacing w:val="10"/>
          <w:sz w:val="28"/>
          <w:szCs w:val="28"/>
        </w:rPr>
        <w:t xml:space="preserve"> HÀ TĨNH</w:t>
      </w:r>
      <w:r w:rsidR="0019721C" w:rsidRPr="00A16934">
        <w:rPr>
          <w:b/>
          <w:bCs/>
          <w:spacing w:val="10"/>
          <w:sz w:val="28"/>
          <w:szCs w:val="28"/>
        </w:rPr>
        <w:t xml:space="preserve"> </w:t>
      </w:r>
      <w:r w:rsidR="007F7A5F" w:rsidRPr="00A16934">
        <w:rPr>
          <w:b/>
          <w:bCs/>
          <w:spacing w:val="10"/>
          <w:sz w:val="28"/>
          <w:szCs w:val="28"/>
        </w:rPr>
        <w:t xml:space="preserve">QUYẾT TÂM XÂY DỰNG TỈNH </w:t>
      </w:r>
      <w:r w:rsidR="001B29CD" w:rsidRPr="00A16934">
        <w:rPr>
          <w:b/>
          <w:bCs/>
          <w:spacing w:val="10"/>
          <w:sz w:val="28"/>
          <w:szCs w:val="28"/>
        </w:rPr>
        <w:t>HÀ TĨNH PHÁT TRIỂN TOÀN DIỆN, NHANH, BỀN VỮNG</w:t>
      </w:r>
    </w:p>
    <w:p w14:paraId="7F55BAC4" w14:textId="4E69159E" w:rsidR="000A2E07" w:rsidRPr="00A16934" w:rsidRDefault="00F162EE" w:rsidP="00A16934">
      <w:pPr>
        <w:pStyle w:val="BodyTextIndent"/>
        <w:numPr>
          <w:ilvl w:val="0"/>
          <w:numId w:val="5"/>
        </w:numPr>
        <w:spacing w:line="360" w:lineRule="exact"/>
        <w:rPr>
          <w:b/>
          <w:sz w:val="28"/>
          <w:szCs w:val="28"/>
        </w:rPr>
      </w:pPr>
      <w:r w:rsidRPr="00A16934">
        <w:rPr>
          <w:b/>
          <w:sz w:val="28"/>
          <w:szCs w:val="28"/>
        </w:rPr>
        <w:t>Kết</w:t>
      </w:r>
      <w:r w:rsidRPr="00A16934">
        <w:rPr>
          <w:b/>
          <w:sz w:val="28"/>
          <w:szCs w:val="28"/>
          <w:lang w:val="vi-VN"/>
        </w:rPr>
        <w:t xml:space="preserve"> quả nổi bật của tỉnh </w:t>
      </w:r>
    </w:p>
    <w:p w14:paraId="45E99503" w14:textId="21CE7236" w:rsidR="0076433B" w:rsidRPr="00A16934" w:rsidRDefault="0076433B" w:rsidP="00A16934">
      <w:pPr>
        <w:pStyle w:val="BodyTextIndent"/>
        <w:spacing w:line="360" w:lineRule="exact"/>
        <w:ind w:right="-81"/>
        <w:rPr>
          <w:sz w:val="28"/>
          <w:szCs w:val="28"/>
        </w:rPr>
      </w:pPr>
      <w:r w:rsidRPr="00A16934">
        <w:rPr>
          <w:sz w:val="28"/>
          <w:szCs w:val="28"/>
        </w:rPr>
        <w:t xml:space="preserve">Đảng bộ Hà Tĩnh là một trong những Đảng bộ ra đời sớm nhất trong toàn quốc và luôn đi tiên phong trong các phong trào cách mạng. </w:t>
      </w:r>
      <w:r w:rsidR="001358F6" w:rsidRPr="00A16934">
        <w:rPr>
          <w:sz w:val="28"/>
          <w:szCs w:val="28"/>
        </w:rPr>
        <w:t>Phát huy truyền thống quê hương, t</w:t>
      </w:r>
      <w:r w:rsidRPr="00A16934">
        <w:rPr>
          <w:sz w:val="28"/>
          <w:szCs w:val="28"/>
        </w:rPr>
        <w:t>rong</w:t>
      </w:r>
      <w:r w:rsidR="001358F6" w:rsidRPr="00A16934">
        <w:rPr>
          <w:sz w:val="28"/>
          <w:szCs w:val="28"/>
        </w:rPr>
        <w:t xml:space="preserve"> thời kỳ đấu tranh giải phóng dân tộc 1930 - 1945</w:t>
      </w:r>
      <w:r w:rsidRPr="00A16934">
        <w:rPr>
          <w:sz w:val="28"/>
          <w:szCs w:val="28"/>
        </w:rPr>
        <w:t xml:space="preserve">, dưới sự lãnh đạo của Đảng, các tầng lớp Nhân dân Hà Tĩnh đã vùng dậy làm nên </w:t>
      </w:r>
      <w:r w:rsidR="001358F6" w:rsidRPr="00A16934">
        <w:rPr>
          <w:sz w:val="28"/>
          <w:szCs w:val="28"/>
        </w:rPr>
        <w:t xml:space="preserve">các phong </w:t>
      </w:r>
      <w:r w:rsidRPr="00A16934">
        <w:rPr>
          <w:sz w:val="28"/>
          <w:szCs w:val="28"/>
        </w:rPr>
        <w:t>trào</w:t>
      </w:r>
      <w:r w:rsidR="001358F6" w:rsidRPr="00A16934">
        <w:rPr>
          <w:sz w:val="28"/>
          <w:szCs w:val="28"/>
        </w:rPr>
        <w:t xml:space="preserve"> cách mạng rộng lớn, quyết liệt, nhất là cao trào cách mạng 1930 </w:t>
      </w:r>
      <w:r w:rsidR="003E5868" w:rsidRPr="00A16934">
        <w:rPr>
          <w:sz w:val="28"/>
          <w:szCs w:val="28"/>
        </w:rPr>
        <w:t xml:space="preserve">- </w:t>
      </w:r>
      <w:r w:rsidR="001358F6" w:rsidRPr="00A16934">
        <w:rPr>
          <w:sz w:val="28"/>
          <w:szCs w:val="28"/>
        </w:rPr>
        <w:t xml:space="preserve">1931, đỉnh cao là Xô Viết Nghệ - Tĩnh </w:t>
      </w:r>
      <w:r w:rsidRPr="00A16934">
        <w:rPr>
          <w:sz w:val="28"/>
          <w:szCs w:val="28"/>
        </w:rPr>
        <w:t>làm lung lay bộ máy thống trị của chế độ thực dân, phong kiến. Mặc dù bị kẻ thù đàn áp, khủng bố khốc liệt nhưng cán bộ, đảng viên và quần chúng Nhân dân đều giữ vững niềm tin vào Đảng, kiên trì vượt qua khó khăn thử thách, từng bước khôi phục lại tổ chức và phong trào cùng với cả nước bước vào cuộc đấu tranh mới. Trong</w:t>
      </w:r>
      <w:r w:rsidR="001358F6" w:rsidRPr="00A16934">
        <w:rPr>
          <w:sz w:val="28"/>
          <w:szCs w:val="28"/>
        </w:rPr>
        <w:t xml:space="preserve"> cách mạng tháng Tám</w:t>
      </w:r>
      <w:r w:rsidRPr="00A16934">
        <w:rPr>
          <w:sz w:val="28"/>
          <w:szCs w:val="28"/>
        </w:rPr>
        <w:t xml:space="preserve"> năm 1945, Hà Tĩnh là một trong 4 tỉnh của cả nước về </w:t>
      </w:r>
      <w:r w:rsidRPr="00A16934">
        <w:rPr>
          <w:sz w:val="28"/>
          <w:szCs w:val="28"/>
        </w:rPr>
        <w:lastRenderedPageBreak/>
        <w:t>đích sớm nhất trong cuộc Tổng khởi nghĩa giành chính quyền về tay Nhân dân. Cách mạng Tháng Tám thành công, trong bối cảnh chung của cả nước, trước những khó khăn chồng chất, Đảng bộ, quân và dân Hà Tĩnh đã nỗ lực phấn đấu xây dựng và bảo vệ quê hương vững chắc. Tuy chỉ trong một thời gian ngắn nhưng Hà Tĩnh đã đạt được nhiều thành tựu to lớn, tạo điều kiện thuận lợi cho toàn Đảng, toàn quân, toàn dân cùng với cả nước kháng chiến chống thực dân Pháp xâm lược. Trong 9 năm kháng chiến chống Pháp, Đảng bộ đã lãnh đạo Nhân dân chiến đấu kiên cường, là tỉnh duy nhất trong cả nước không cho giặc đứng chân nổi 24h trên quê hương và xây dựng Hà Tĩnh thành hậu phương vững mạnh về mọi mặt, góp phần cùng với cả nước đánh bại thực dân Pháp xâm lược.</w:t>
      </w:r>
    </w:p>
    <w:p w14:paraId="2D067127" w14:textId="77777777" w:rsidR="0076433B" w:rsidRPr="00A16934" w:rsidRDefault="0076433B" w:rsidP="00A16934">
      <w:pPr>
        <w:pStyle w:val="BodyTextIndent"/>
        <w:spacing w:line="360" w:lineRule="exact"/>
        <w:ind w:right="-81"/>
        <w:rPr>
          <w:sz w:val="28"/>
          <w:szCs w:val="28"/>
        </w:rPr>
      </w:pPr>
      <w:r w:rsidRPr="00A16934">
        <w:rPr>
          <w:sz w:val="28"/>
          <w:szCs w:val="28"/>
        </w:rPr>
        <w:t>Trong kháng chiến chống Mỹ cứu nước, Hà Tĩnh có vị trí chiến lược đặc biệt quan trọng, là “hậu phương của tiền tuyến miền Nam, tiền tuyến của hậu phương miền Bắc”. Quân và dân Hà Tĩnh phải đương đầu với những thử thách ác liệt chưa từng thấy, chịu đựng nhiều tổn thất, hy sinh to lớn. Nhưng dưới sự lãnh đạo trực tiếp của Đảng bộ, quân và dân Hà Tĩnh đã phát huy cao độ chủ nghĩa anh hùng cách mạng, vượt lên tất cả và đã dành được nhiều chiến công hiển hách. Từ năm 1960 đến năm 1975, toàn tỉnh có 92.913 thanh niên lên đường nhập ngũ (</w:t>
      </w:r>
      <w:r w:rsidRPr="00A16934">
        <w:rPr>
          <w:i/>
          <w:sz w:val="28"/>
          <w:szCs w:val="28"/>
        </w:rPr>
        <w:t>chiếm 10% dân số của tỉnh lúc đó</w:t>
      </w:r>
      <w:r w:rsidRPr="00A16934">
        <w:rPr>
          <w:sz w:val="28"/>
          <w:szCs w:val="28"/>
        </w:rPr>
        <w:t>); có 334.128 lượt người đi dân công hỏa tuyến, 10.636 thanh niên xung phong; 13.024 người con thân yêu đã anh dũng hy sinh trên các chiến trường. Với những đóng góp to lớn vào thắng lợi vĩ đại của dân tộc, tất cả các huyện, thị xã lúc bấy giờ cùng 164 đơn vị, 31 chiến sỹ con em Hà Tĩnh đã được Đảng và Nhà nước phong tặng danh hiệu cao quý: Anh hùng lực lượng vũ trang nhân dân, 504 bà mẹ được phong tặng danh hiệu Bà mẹ Việt Nam anh hùng...</w:t>
      </w:r>
    </w:p>
    <w:p w14:paraId="0D86B2D1" w14:textId="77777777" w:rsidR="0076433B" w:rsidRPr="00A16934" w:rsidRDefault="0076433B" w:rsidP="00A16934">
      <w:pPr>
        <w:spacing w:line="360" w:lineRule="exact"/>
        <w:ind w:firstLine="567"/>
        <w:jc w:val="both"/>
        <w:rPr>
          <w:szCs w:val="28"/>
        </w:rPr>
      </w:pPr>
      <w:r w:rsidRPr="00A16934">
        <w:rPr>
          <w:szCs w:val="28"/>
        </w:rPr>
        <w:t xml:space="preserve">Trong công cuộc đổi mới, đặc biệt trong nhiệm kỳ 2020 - 2025 vừa qua, nhất là trong năm 2025, Đảng bộ và Nhân dân Hà Tĩnh đã nỗ lực vươn lên giành được những kết quả to lớn, toàn diện và đồng đều trên các lĩnh vực. </w:t>
      </w:r>
    </w:p>
    <w:p w14:paraId="602CB825" w14:textId="63EC5298" w:rsidR="0076433B" w:rsidRPr="00A16934" w:rsidRDefault="0076433B" w:rsidP="00A16934">
      <w:pPr>
        <w:spacing w:line="360" w:lineRule="exact"/>
        <w:ind w:firstLine="567"/>
        <w:jc w:val="both"/>
        <w:rPr>
          <w:rFonts w:eastAsia="Calibri"/>
          <w:szCs w:val="28"/>
        </w:rPr>
      </w:pPr>
      <w:r w:rsidRPr="00A16934">
        <w:rPr>
          <w:rFonts w:eastAsia="Calibri"/>
          <w:szCs w:val="28"/>
        </w:rPr>
        <w:t xml:space="preserve">Công tác xây dựng, chỉnh đốn Đảng và hệ thống chính trị được quan tâm, chú trọng, qua đó tạo sự đoàn kết, thống nhất cao trong các cấp ủy, chính quyền và hệ thống chính trị, đồng thuận trong Nhân dân; trở thành nhân tố quan trọng, có ý nghĩa quyết định thành công đại hội đảng các cấp và Đại hội đại biểu Đảng bộ tỉnh lần thứ XX, nhiệm kỳ 2025 - 2030. </w:t>
      </w:r>
      <w:r w:rsidRPr="00A16934">
        <w:rPr>
          <w:rFonts w:eastAsia="Calibri"/>
          <w:spacing w:val="-2"/>
          <w:szCs w:val="28"/>
        </w:rPr>
        <w:t>Học tập, quán triệt, tuyên truyền các nghị quyết, chỉ thị, kết luận, quy định của Trung ương, của tỉnh ngày càng đi vào chiều sâu, tạo sức lan tỏa tích cực. Kiểm tra, giám sát, kỷ luật Đảng được chú trọng, góp phần siết chặt kỷ luật, kỷ cương trong Đảng. Công tác nội chính,</w:t>
      </w:r>
      <w:r w:rsidRPr="00A16934">
        <w:rPr>
          <w:rFonts w:eastAsia="Calibri"/>
          <w:szCs w:val="28"/>
        </w:rPr>
        <w:t xml:space="preserve"> phòng, chống tham nhũng, lãng phí, tiêu cực được quan tâm. Công tác dân vận, hoạt động của Mặt trận Tổ quốc và các tổ chức chính trị - xã hội phát huy hiệu quả; dân chủ ở cơ sở được mở rộng; tiếp xúc, đối thoại trực tiếp của người đứng đầu cấp ủy, chính quyền các cấp với Nhân dân được duy trì thường xuyên, đã tập trung giải quyết những khó khăn, vướng mắc, kịp thời tháo gỡ những điểm nghẽn phát sinh từ cơ sở.</w:t>
      </w:r>
    </w:p>
    <w:p w14:paraId="2EA14B25" w14:textId="012FD5F8" w:rsidR="0076433B" w:rsidRPr="00A16934" w:rsidRDefault="0076433B" w:rsidP="00A16934">
      <w:pPr>
        <w:spacing w:line="360" w:lineRule="exact"/>
        <w:ind w:firstLine="567"/>
        <w:jc w:val="both"/>
        <w:rPr>
          <w:rFonts w:eastAsia="Calibri"/>
          <w:szCs w:val="28"/>
        </w:rPr>
      </w:pPr>
      <w:r w:rsidRPr="00A16934">
        <w:rPr>
          <w:rFonts w:eastAsia="Calibri"/>
          <w:szCs w:val="28"/>
        </w:rPr>
        <w:lastRenderedPageBreak/>
        <w:t>Kinh tế có nhiều khởi sắc,</w:t>
      </w:r>
      <w:r w:rsidR="000B51F4" w:rsidRPr="00A16934">
        <w:rPr>
          <w:rFonts w:eastAsia="Calibri"/>
          <w:szCs w:val="28"/>
        </w:rPr>
        <w:t xml:space="preserve"> năm 2025</w:t>
      </w:r>
      <w:r w:rsidRPr="00A16934">
        <w:rPr>
          <w:rFonts w:eastAsia="Calibri"/>
          <w:szCs w:val="28"/>
        </w:rPr>
        <w:t xml:space="preserve"> tốc độ tăng trưởng đạt 8,78%; thu ngân sách đạt trên 21.000 tỷ đồng, trong đó thu nội địa cao nhất từ trước tới nay với trên 14.400 tỷ đồng. Giải ngân vốn đầu tư công thuộc nhóm các địa phương cao trong cả nước, đạt hơn 8.400 tỷ đồng, đạt 130% kế hoạch vốn Thủ tướng Chính phủ giao. Kết cấu hạ tầng tiếp tục được đầu tư đồng bộ, trong đó hạ tầng giao thông, hạ tầng công nghệ thông tin, hạ tầng số, dữ liệu số, được ưu tiên phát triển, từng bước hoàn thiện theo hướng hiện đại, nâng cao hiệu quả công tác lãnh đạo, chỉ đạo, điều hành, giải quyết công việc và phục vụ tốt cho người dân, doanh nghiệp.</w:t>
      </w:r>
    </w:p>
    <w:p w14:paraId="7CCC8CE6" w14:textId="77777777" w:rsidR="0076433B" w:rsidRPr="00A16934" w:rsidRDefault="0076433B" w:rsidP="00A16934">
      <w:pPr>
        <w:spacing w:line="360" w:lineRule="exact"/>
        <w:ind w:firstLine="567"/>
        <w:jc w:val="both"/>
        <w:rPr>
          <w:rFonts w:eastAsia="Calibri"/>
          <w:szCs w:val="28"/>
        </w:rPr>
      </w:pPr>
      <w:r w:rsidRPr="00A16934">
        <w:rPr>
          <w:rFonts w:eastAsia="Calibri"/>
          <w:szCs w:val="28"/>
        </w:rPr>
        <w:t>Công tác thu hút đầu tư của tỉnh tiếp tục đạt kết quả tích cực, thuộc nhóm 10 địa phương dẫn đầu cả nước trong thu hút đầu tư nước ngoài. Tỉnh đã chấp thuận chủ trương 43 dự án đầu tư trong nước, với tổng vốn đăng ký gần 120.000 tỷ đồng và 05 dự án đầu tư nước ngoài, với tổng vốn đăng ký gần 23 triệu USD. Nhiều dự án trọng điểm, tạo động lực mới, ứng dụng công nghệ hiện đại, thân thiện với môi trường được đồng loạt khởi công, khẳng đ</w:t>
      </w:r>
      <w:r w:rsidRPr="00A16934">
        <w:rPr>
          <w:rFonts w:eastAsia="Calibri"/>
          <w:szCs w:val="28"/>
          <w:lang w:val="vi-VN"/>
        </w:rPr>
        <w:t>ị</w:t>
      </w:r>
      <w:r w:rsidRPr="00A16934">
        <w:rPr>
          <w:rFonts w:eastAsia="Calibri"/>
          <w:szCs w:val="28"/>
        </w:rPr>
        <w:t>nh rõ định hướng phát triển xanh, bền vững của tỉnh, như: Nhà máy Điện gió Kỳ Anh (17.051 tỷ đồng), Nhà máy Điện gió Eco Wind Kỳ Anh (22.647 tỷ đồng), Kho LNG Bắc Trung Bộ (26.735 tỷ đồng), Dự án đầu tư xây dựng nhà xưởng cho thuê sản xuất ngành phụ trợ ô tô điện (21.401 tỷ đồng), Dự án Nhà máy sản xuất thép Vinmetal Hà Tĩnh với quy mô hơn 461 ha, tổng mức đầu tư gần 80.000 tỷ đồng</w:t>
      </w:r>
      <w:r w:rsidRPr="00A16934">
        <w:rPr>
          <w:rFonts w:eastAsia="Calibri"/>
          <w:szCs w:val="28"/>
          <w:vertAlign w:val="superscript"/>
        </w:rPr>
        <w:footnoteReference w:id="2"/>
      </w:r>
      <w:r w:rsidRPr="00A16934">
        <w:rPr>
          <w:rFonts w:eastAsia="Calibri"/>
          <w:szCs w:val="28"/>
        </w:rPr>
        <w:t xml:space="preserve">... </w:t>
      </w:r>
      <w:r w:rsidRPr="00A16934">
        <w:rPr>
          <w:szCs w:val="28"/>
          <w:shd w:val="clear" w:color="auto" w:fill="FFFFFF"/>
          <w:lang w:eastAsia="zh-CN"/>
        </w:rPr>
        <w:t>K</w:t>
      </w:r>
      <w:r w:rsidRPr="00A16934">
        <w:rPr>
          <w:szCs w:val="28"/>
          <w:shd w:val="clear" w:color="auto" w:fill="FFFFFF"/>
          <w:lang w:val="vi-VN" w:eastAsia="zh-CN"/>
        </w:rPr>
        <w:t xml:space="preserve">hi đi vào hoạt động </w:t>
      </w:r>
      <w:r w:rsidRPr="00A16934">
        <w:rPr>
          <w:szCs w:val="28"/>
          <w:shd w:val="clear" w:color="auto" w:fill="FFFFFF"/>
          <w:lang w:eastAsia="zh-CN"/>
        </w:rPr>
        <w:t>các dự án</w:t>
      </w:r>
      <w:r w:rsidRPr="00A16934">
        <w:rPr>
          <w:szCs w:val="28"/>
          <w:shd w:val="clear" w:color="auto" w:fill="FFFFFF"/>
          <w:lang w:val="vi-VN" w:eastAsia="zh-CN"/>
        </w:rPr>
        <w:t xml:space="preserve"> </w:t>
      </w:r>
      <w:r w:rsidRPr="00A16934">
        <w:rPr>
          <w:szCs w:val="28"/>
          <w:shd w:val="clear" w:color="auto" w:fill="FFFFFF"/>
          <w:lang w:eastAsia="zh-CN"/>
        </w:rPr>
        <w:t>sẽ góp phần thúc đẩy tăng trưởng kinh tế, tăng thu ngân sách, đẩy nhanh tốc độ đô thị hóa, tạo việc làm, ổn định cuộc sống cho hàng chục nghìn lao động.</w:t>
      </w:r>
      <w:r w:rsidRPr="00A16934">
        <w:rPr>
          <w:rFonts w:eastAsia="Calibri"/>
          <w:szCs w:val="28"/>
        </w:rPr>
        <w:t xml:space="preserve"> Trong năm, toàn tỉnh thành lập mới gần 1.900 doanh nghiệp, tổng vốn đăng ký gần 12.476 tỷ đồng (tăng 42,22% số lượng và tăng 77,69% số vốn so với cùng kỳ), nâng tổng số doanh nghiệp toàn tỉnh lên gần 13.000 doanh nghiệp. Chương trình xây dựng nông thôn mới tiếp tục đạt nhiều kết quả nổi bật, tỉnh đã hoàn thành 8/8 tiêu chí xây dựng nông thôn mới.</w:t>
      </w:r>
    </w:p>
    <w:p w14:paraId="4E46582D" w14:textId="77777777" w:rsidR="0076433B" w:rsidRPr="00A16934" w:rsidDel="00DE4A77" w:rsidRDefault="0076433B" w:rsidP="00A16934">
      <w:pPr>
        <w:spacing w:line="360" w:lineRule="exact"/>
        <w:ind w:firstLine="567"/>
        <w:jc w:val="both"/>
        <w:rPr>
          <w:rFonts w:eastAsia="Calibri"/>
          <w:szCs w:val="28"/>
        </w:rPr>
      </w:pPr>
      <w:r w:rsidRPr="00A16934">
        <w:rPr>
          <w:rFonts w:eastAsia="Calibri"/>
          <w:szCs w:val="28"/>
        </w:rPr>
        <w:t>Các lĩnh vực văn hóa - xã hội được quan tâm phát triển toàn diện. Chất lượng giáo dục đại trà và giáo dục mũi nhọn được nâng cao, xếp thứ 2 toàn quốc về trung bình điểm thi tốt nghiệp trung học phổ thông, có 84 giải học sinh giỏi quốc gia</w:t>
      </w:r>
      <w:r w:rsidRPr="00A16934">
        <w:rPr>
          <w:rFonts w:eastAsia="Calibri"/>
          <w:iCs/>
          <w:spacing w:val="2"/>
          <w:szCs w:val="28"/>
        </w:rPr>
        <w:t xml:space="preserve"> (xếp </w:t>
      </w:r>
      <w:r w:rsidRPr="00A16934">
        <w:rPr>
          <w:rFonts w:eastAsia="Calibri"/>
          <w:iCs/>
          <w:spacing w:val="-2"/>
          <w:szCs w:val="28"/>
        </w:rPr>
        <w:t>thứ 3 toàn quốc</w:t>
      </w:r>
      <w:r w:rsidRPr="00A16934">
        <w:rPr>
          <w:rFonts w:eastAsia="Calibri"/>
          <w:spacing w:val="-2"/>
          <w:szCs w:val="28"/>
        </w:rPr>
        <w:t xml:space="preserve"> về tỷ lệ đạt giải)</w:t>
      </w:r>
      <w:r w:rsidRPr="00A16934">
        <w:rPr>
          <w:rFonts w:eastAsia="Calibri"/>
          <w:iCs/>
          <w:spacing w:val="-2"/>
          <w:szCs w:val="28"/>
          <w:lang w:val="vi-VN"/>
        </w:rPr>
        <w:t>;</w:t>
      </w:r>
      <w:r w:rsidRPr="00A16934">
        <w:rPr>
          <w:rFonts w:eastAsia="Calibri"/>
          <w:spacing w:val="-2"/>
          <w:szCs w:val="28"/>
        </w:rPr>
        <w:t xml:space="preserve"> có 01 huy chương vàng Olympic Toán học Quốc tế. Công tác bảo tồn, phát huy giá trị di sản văn hóa được chú trọng, nhất là các di sản được UNESCO vinh danh. Công tác phòng, chống dịch bệnh, chăm sóc sức khỏe cho Nhân dân tiếp tục được nâng cao. Giải quyết việc làm cho trên 23.800 lao động. Tỷ lệ hộ nghèo giảm còn 1,9%, hộ cận nghèo 2,5%. Công tác an sinh xã hội được triển khai sâu rộng; hoàn thành xóa nhà tạm, nhà dột nát theo kế hoạch Trung ương giao.</w:t>
      </w:r>
    </w:p>
    <w:p w14:paraId="7BB1A3AA" w14:textId="4CC4E40D" w:rsidR="0076433B" w:rsidRPr="00A16934" w:rsidRDefault="0076433B" w:rsidP="00A16934">
      <w:pPr>
        <w:spacing w:line="360" w:lineRule="exact"/>
        <w:ind w:firstLine="567"/>
        <w:jc w:val="both"/>
        <w:rPr>
          <w:rFonts w:eastAsia="Calibri"/>
          <w:szCs w:val="28"/>
        </w:rPr>
      </w:pPr>
      <w:r w:rsidRPr="00A16934">
        <w:rPr>
          <w:rFonts w:eastAsia="Calibri"/>
          <w:szCs w:val="28"/>
        </w:rPr>
        <w:t>Việc sắp xếp, hợp nhất, sáp nhập tổ chức bộ máy và xây dựng chính quyền địa phương 02 cấp được triển khai đồng bộ, hiệu quả; sau sắp xếp các cơ quan, đơn vị, địa phương bảo đảm vận hành khá ổn định</w:t>
      </w:r>
      <w:r w:rsidR="00D02384" w:rsidRPr="00A16934">
        <w:rPr>
          <w:rStyle w:val="FootnoteReference"/>
          <w:rFonts w:eastAsia="Calibri"/>
          <w:szCs w:val="28"/>
        </w:rPr>
        <w:footnoteReference w:id="3"/>
      </w:r>
      <w:r w:rsidRPr="00A16934">
        <w:rPr>
          <w:rFonts w:eastAsia="Calibri"/>
          <w:szCs w:val="28"/>
        </w:rPr>
        <w:t xml:space="preserve">. Đội ngũ cán bộ, công chức, viên chức </w:t>
      </w:r>
      <w:r w:rsidRPr="00A16934">
        <w:rPr>
          <w:rFonts w:eastAsia="Calibri"/>
          <w:szCs w:val="28"/>
        </w:rPr>
        <w:lastRenderedPageBreak/>
        <w:t>từ tỉnh đến cơ sở bước đầu thích ứng với mô hình mới, phát huy tinh thần trách nhiệm trong thực thi nhiệm vụ.</w:t>
      </w:r>
    </w:p>
    <w:p w14:paraId="68E0B17C" w14:textId="77777777" w:rsidR="0076433B" w:rsidRPr="00A16934" w:rsidRDefault="0076433B" w:rsidP="00A16934">
      <w:pPr>
        <w:spacing w:line="360" w:lineRule="exact"/>
        <w:ind w:firstLine="567"/>
        <w:jc w:val="both"/>
        <w:rPr>
          <w:rFonts w:eastAsia="Calibri"/>
          <w:szCs w:val="28"/>
        </w:rPr>
      </w:pPr>
      <w:r w:rsidRPr="00A16934">
        <w:rPr>
          <w:rFonts w:eastAsia="Calibri"/>
          <w:szCs w:val="28"/>
        </w:rPr>
        <w:t>Cải cách hành chính gắn với chuyển đổi số đạt nhiều kết quả tích cực, được thể hiện qua các chỉ số đánh giá năm 2024</w:t>
      </w:r>
      <w:r w:rsidRPr="00A16934">
        <w:rPr>
          <w:rStyle w:val="FootnoteReference"/>
          <w:rFonts w:eastAsia="Calibri"/>
          <w:szCs w:val="28"/>
        </w:rPr>
        <w:footnoteReference w:id="4"/>
      </w:r>
      <w:r w:rsidRPr="00A16934">
        <w:rPr>
          <w:rFonts w:eastAsia="Calibri"/>
          <w:szCs w:val="28"/>
        </w:rPr>
        <w:t xml:space="preserve"> như: Chỉ số hiệu quả quản trị và hành chính công (PAPI) xếp thứ 6 cả nước và Nhất khu vực Bắc Trung Bộ; Chỉ số cải cách hành chính (PAR Index), xếp thứ 15 cả nước; Chỉ số đánh giá chuyển đổi số (DTI) xếp thứ 7/34 tỉnh, thành phố; chỉ số Đổi mới sáng tạo cấp địa phương (PII) xếp thứ 25/34 tỉnh, thành phố; tỷ lệ hồ sơ trực tuyến đạt 96,5%, cao hơn mức bình quân cả nước. Hạ tầng và trang thiết bị công nghệ </w:t>
      </w:r>
      <w:r w:rsidRPr="00A16934">
        <w:rPr>
          <w:rFonts w:eastAsia="Calibri"/>
          <w:spacing w:val="2"/>
          <w:szCs w:val="28"/>
        </w:rPr>
        <w:t>thông tin tại các Trung tâm phục vụ hành chính công cấp xã được quan tâm đầu tư, đảm bảo kết nối đồng bộ, vận hành thông suốt từ Trung ương đến tỉnh và xã, phường.</w:t>
      </w:r>
    </w:p>
    <w:p w14:paraId="41DDED88" w14:textId="77777777" w:rsidR="001B29CD" w:rsidRPr="00A16934" w:rsidRDefault="0076433B" w:rsidP="00A16934">
      <w:pPr>
        <w:spacing w:line="360" w:lineRule="exact"/>
        <w:ind w:firstLine="567"/>
        <w:jc w:val="both"/>
        <w:rPr>
          <w:rFonts w:eastAsia="Calibri"/>
          <w:spacing w:val="-2"/>
          <w:szCs w:val="28"/>
        </w:rPr>
      </w:pPr>
      <w:r w:rsidRPr="00A16934">
        <w:rPr>
          <w:rFonts w:eastAsia="Calibri"/>
          <w:szCs w:val="28"/>
        </w:rPr>
        <w:t xml:space="preserve">Quốc phòng, an ninh tiếp tục được giữ vững. Công tác dân tộc, tôn giáo được quan tâm lãnh đạo, chỉ đạo và tổ chức thực hiện tốt. Hoạt động đối ngoại và hội nhập quốc tế, trọng tâm là ngoại giao kinh tế diễn ra sôi nổi, góp phần quảng bá hình ảnh, thu hút đầu tư, nâng cao vị thế của tỉnh. Quan hệ hữu nghị với các </w:t>
      </w:r>
      <w:r w:rsidRPr="00A16934">
        <w:rPr>
          <w:rFonts w:eastAsia="Calibri"/>
          <w:spacing w:val="-2"/>
          <w:szCs w:val="28"/>
        </w:rPr>
        <w:t>tỉnh của nước bạn Lào tiếp tục được củng cố và tăng cường.</w:t>
      </w:r>
    </w:p>
    <w:p w14:paraId="530D9829" w14:textId="2423BC96" w:rsidR="00E66208" w:rsidRPr="00A16934" w:rsidRDefault="001B29CD" w:rsidP="00A16934">
      <w:pPr>
        <w:spacing w:line="360" w:lineRule="exact"/>
        <w:ind w:firstLine="567"/>
        <w:jc w:val="both"/>
        <w:rPr>
          <w:rFonts w:eastAsia="Calibri"/>
          <w:spacing w:val="-2"/>
          <w:szCs w:val="28"/>
        </w:rPr>
      </w:pPr>
      <w:r w:rsidRPr="00A16934">
        <w:rPr>
          <w:rFonts w:eastAsia="Calibri"/>
          <w:b/>
          <w:bCs/>
          <w:spacing w:val="-2"/>
          <w:szCs w:val="28"/>
        </w:rPr>
        <w:t>2.</w:t>
      </w:r>
      <w:r w:rsidRPr="00A16934">
        <w:rPr>
          <w:rFonts w:eastAsia="Calibri"/>
          <w:spacing w:val="-2"/>
          <w:szCs w:val="28"/>
        </w:rPr>
        <w:t xml:space="preserve"> </w:t>
      </w:r>
      <w:r w:rsidR="00F162EE" w:rsidRPr="00A16934">
        <w:rPr>
          <w:b/>
          <w:szCs w:val="28"/>
          <w:lang w:val="vi-VN"/>
        </w:rPr>
        <w:t>K</w:t>
      </w:r>
      <w:r w:rsidR="00A27883" w:rsidRPr="00A16934">
        <w:rPr>
          <w:b/>
          <w:szCs w:val="28"/>
          <w:lang w:val="vi-VN"/>
        </w:rPr>
        <w:t xml:space="preserve">ết quả nổi bật của xã Cẩm Hưng </w:t>
      </w:r>
      <w:r w:rsidR="00A27883" w:rsidRPr="00A16934">
        <w:rPr>
          <w:b/>
          <w:szCs w:val="28"/>
        </w:rPr>
        <w:t>-</w:t>
      </w:r>
      <w:r w:rsidR="00F162EE" w:rsidRPr="00A16934">
        <w:rPr>
          <w:b/>
          <w:szCs w:val="28"/>
          <w:lang w:val="vi-VN"/>
        </w:rPr>
        <w:t xml:space="preserve"> Quê hương</w:t>
      </w:r>
      <w:r w:rsidR="000B51F4" w:rsidRPr="00A16934">
        <w:rPr>
          <w:b/>
          <w:szCs w:val="28"/>
        </w:rPr>
        <w:t xml:space="preserve"> đồng chí</w:t>
      </w:r>
      <w:r w:rsidR="00F162EE" w:rsidRPr="00A16934">
        <w:rPr>
          <w:b/>
          <w:szCs w:val="28"/>
          <w:lang w:val="vi-VN"/>
        </w:rPr>
        <w:t xml:space="preserve"> Tổng Bí thư Hà Huy Tập</w:t>
      </w:r>
    </w:p>
    <w:p w14:paraId="2750BE65" w14:textId="319117B1" w:rsidR="00940176" w:rsidRPr="00A16934" w:rsidRDefault="00E66208" w:rsidP="00A16934">
      <w:pPr>
        <w:spacing w:line="360" w:lineRule="exact"/>
        <w:ind w:firstLine="709"/>
        <w:jc w:val="both"/>
        <w:rPr>
          <w:szCs w:val="28"/>
        </w:rPr>
      </w:pPr>
      <w:r w:rsidRPr="00A16934">
        <w:rPr>
          <w:szCs w:val="28"/>
        </w:rPr>
        <w:t xml:space="preserve">Đảng bộ và nhân dân xã Cẩm Hưng vô cùng vinh dự và tự hào là quê hương </w:t>
      </w:r>
      <w:r w:rsidR="001358F6" w:rsidRPr="00A16934">
        <w:rPr>
          <w:szCs w:val="28"/>
        </w:rPr>
        <w:t>đã sinh ra đồng chí Hà Huy Tập -</w:t>
      </w:r>
      <w:r w:rsidRPr="00A16934">
        <w:rPr>
          <w:szCs w:val="28"/>
        </w:rPr>
        <w:t xml:space="preserve"> Tổng Bí thư của Đảng giai đoạn 1936 - 1938</w:t>
      </w:r>
      <w:r w:rsidR="00D72E5F" w:rsidRPr="00A16934">
        <w:rPr>
          <w:szCs w:val="28"/>
        </w:rPr>
        <w:t>. P</w:t>
      </w:r>
      <w:r w:rsidRPr="00A16934">
        <w:rPr>
          <w:szCs w:val="28"/>
        </w:rPr>
        <w:t xml:space="preserve">hát huy truyền thống tốt đẹp của quê hương Cẩm Hưng anh hùng, chí khí cách mạng của Tổng Bí thư Hà Huy Tập và các thế hệ cha anh, Đảng bộ và nhân dân xã Cẩm Hưng luôn đi đầu </w:t>
      </w:r>
      <w:r w:rsidR="00B95680" w:rsidRPr="00A16934">
        <w:rPr>
          <w:szCs w:val="28"/>
        </w:rPr>
        <w:t>trong các phong trào cách mạng. Tại miếu Cồn Thờ, làng Khả Luật, tổng Thổ Ngọa (nay là xã thôn Hưng T</w:t>
      </w:r>
      <w:r w:rsidR="00073990" w:rsidRPr="00A16934">
        <w:rPr>
          <w:szCs w:val="28"/>
        </w:rPr>
        <w:t>iến</w:t>
      </w:r>
      <w:r w:rsidR="00B95680" w:rsidRPr="00A16934">
        <w:rPr>
          <w:szCs w:val="28"/>
        </w:rPr>
        <w:t>, xã Cẩm Hưng</w:t>
      </w:r>
      <w:r w:rsidR="004B74C7" w:rsidRPr="00A16934">
        <w:rPr>
          <w:szCs w:val="28"/>
        </w:rPr>
        <w:t>, tỉnh Hà Tĩnh</w:t>
      </w:r>
      <w:r w:rsidR="00B95680" w:rsidRPr="00A16934">
        <w:rPr>
          <w:szCs w:val="28"/>
        </w:rPr>
        <w:t>), tron</w:t>
      </w:r>
      <w:r w:rsidR="00550498" w:rsidRPr="00A16934">
        <w:rPr>
          <w:szCs w:val="28"/>
        </w:rPr>
        <w:t>g muôn vàn gian khó, hiểm nguy, 4 chi bộ Đảng đầu tiên (</w:t>
      </w:r>
      <w:r w:rsidR="00073990" w:rsidRPr="00A16934">
        <w:rPr>
          <w:szCs w:val="28"/>
        </w:rPr>
        <w:t>Lương Điền, Kim Nặc, Khả Luật, Kiều Mộc</w:t>
      </w:r>
      <w:r w:rsidR="00550498" w:rsidRPr="00A16934">
        <w:rPr>
          <w:szCs w:val="28"/>
        </w:rPr>
        <w:t xml:space="preserve">) </w:t>
      </w:r>
      <w:r w:rsidR="00B95680" w:rsidRPr="00A16934">
        <w:rPr>
          <w:szCs w:val="28"/>
        </w:rPr>
        <w:t xml:space="preserve">của </w:t>
      </w:r>
      <w:r w:rsidR="00550498" w:rsidRPr="00A16934">
        <w:rPr>
          <w:szCs w:val="28"/>
        </w:rPr>
        <w:t xml:space="preserve">Đảng bộ </w:t>
      </w:r>
      <w:r w:rsidR="00B95680" w:rsidRPr="00A16934">
        <w:rPr>
          <w:szCs w:val="28"/>
        </w:rPr>
        <w:t xml:space="preserve">huyện Cẩm Xuyên (cũ) đã được thành lập. </w:t>
      </w:r>
      <w:r w:rsidR="00073990" w:rsidRPr="00A16934">
        <w:rPr>
          <w:szCs w:val="28"/>
        </w:rPr>
        <w:t>Ngày 17/7/1930,</w:t>
      </w:r>
      <w:r w:rsidR="00550498" w:rsidRPr="00A16934">
        <w:rPr>
          <w:szCs w:val="28"/>
        </w:rPr>
        <w:t xml:space="preserve"> cũng</w:t>
      </w:r>
      <w:r w:rsidR="00073990" w:rsidRPr="00A16934">
        <w:rPr>
          <w:szCs w:val="28"/>
        </w:rPr>
        <w:t xml:space="preserve"> tại Miếu Cồn Thờ, Đại hội Đảng bộ huyện </w:t>
      </w:r>
      <w:r w:rsidR="004B74C7" w:rsidRPr="00A16934">
        <w:rPr>
          <w:szCs w:val="28"/>
        </w:rPr>
        <w:t xml:space="preserve">Cẩm Xuyên (cũ) </w:t>
      </w:r>
      <w:r w:rsidR="00073990" w:rsidRPr="00A16934">
        <w:rPr>
          <w:szCs w:val="28"/>
        </w:rPr>
        <w:t xml:space="preserve">lần thứ nhất đã được tổ chức và bầu đồng chí Nguyễn Đình Liễn </w:t>
      </w:r>
      <w:r w:rsidR="00A27883" w:rsidRPr="00A16934">
        <w:rPr>
          <w:szCs w:val="28"/>
        </w:rPr>
        <w:t>-</w:t>
      </w:r>
      <w:r w:rsidR="00550498" w:rsidRPr="00A16934">
        <w:rPr>
          <w:szCs w:val="28"/>
        </w:rPr>
        <w:t xml:space="preserve"> một người con ưu tú của quê hương Cẩm Hưng </w:t>
      </w:r>
      <w:r w:rsidR="00073990" w:rsidRPr="00A16934">
        <w:rPr>
          <w:szCs w:val="28"/>
        </w:rPr>
        <w:t>làm Bí thư Huyện uỷ</w:t>
      </w:r>
      <w:r w:rsidR="004A4D53" w:rsidRPr="00A16934">
        <w:rPr>
          <w:szCs w:val="28"/>
        </w:rPr>
        <w:t xml:space="preserve"> đầu tiên</w:t>
      </w:r>
      <w:r w:rsidR="00550498" w:rsidRPr="00A16934">
        <w:rPr>
          <w:szCs w:val="28"/>
        </w:rPr>
        <w:t xml:space="preserve">. Dưới sự lãnh đạo của Đảng, nhân dân </w:t>
      </w:r>
      <w:r w:rsidR="004A4D53" w:rsidRPr="00A16934">
        <w:rPr>
          <w:szCs w:val="28"/>
        </w:rPr>
        <w:t xml:space="preserve">và cán bộ xã </w:t>
      </w:r>
      <w:r w:rsidR="00550498" w:rsidRPr="00A16934">
        <w:rPr>
          <w:szCs w:val="28"/>
        </w:rPr>
        <w:t>Cẩm H</w:t>
      </w:r>
      <w:r w:rsidR="00940176" w:rsidRPr="00A16934">
        <w:rPr>
          <w:szCs w:val="28"/>
        </w:rPr>
        <w:t>ưng</w:t>
      </w:r>
      <w:r w:rsidR="004A4D53" w:rsidRPr="00A16934">
        <w:rPr>
          <w:szCs w:val="28"/>
        </w:rPr>
        <w:t xml:space="preserve"> (cũ)</w:t>
      </w:r>
      <w:r w:rsidR="00940176" w:rsidRPr="00A16934">
        <w:rPr>
          <w:szCs w:val="28"/>
        </w:rPr>
        <w:t xml:space="preserve"> luôn đi đầu</w:t>
      </w:r>
      <w:r w:rsidR="003E5868" w:rsidRPr="00A16934">
        <w:rPr>
          <w:szCs w:val="28"/>
        </w:rPr>
        <w:t xml:space="preserve"> </w:t>
      </w:r>
      <w:r w:rsidR="00940176" w:rsidRPr="00A16934">
        <w:rPr>
          <w:szCs w:val="28"/>
        </w:rPr>
        <w:t>trong các cao trào đấu tranh cách mạng, góp sức lớn cùng với nhân dân toàn huyện</w:t>
      </w:r>
      <w:r w:rsidR="004A4D53" w:rsidRPr="00A16934">
        <w:rPr>
          <w:szCs w:val="28"/>
        </w:rPr>
        <w:t>, toàn tỉnh khởi nghĩa</w:t>
      </w:r>
      <w:r w:rsidR="00940176" w:rsidRPr="00A16934">
        <w:rPr>
          <w:szCs w:val="28"/>
        </w:rPr>
        <w:t xml:space="preserve"> giành chính quyền về tay nhân dân. </w:t>
      </w:r>
      <w:r w:rsidR="00B95680" w:rsidRPr="00A16934">
        <w:rPr>
          <w:szCs w:val="28"/>
        </w:rPr>
        <w:t xml:space="preserve">Trong 2 cuộc kháng chiến chống thực dân Pháp và đế quốc Mỹ, Cẩm Hưng </w:t>
      </w:r>
      <w:r w:rsidR="00D65BC6" w:rsidRPr="00A16934">
        <w:rPr>
          <w:szCs w:val="28"/>
        </w:rPr>
        <w:t xml:space="preserve">đã hoàn thành nhiệm vụ đắc lực cho tiền tuyến, vừa chiến đấu bảo vệ vững chắc quê hương. </w:t>
      </w:r>
    </w:p>
    <w:p w14:paraId="2E04AC4A" w14:textId="067E0A75" w:rsidR="00B52B37" w:rsidRPr="00A16934" w:rsidRDefault="00D65BC6" w:rsidP="00A16934">
      <w:pPr>
        <w:spacing w:line="360" w:lineRule="exact"/>
        <w:ind w:firstLine="709"/>
        <w:jc w:val="both"/>
        <w:rPr>
          <w:szCs w:val="28"/>
        </w:rPr>
      </w:pPr>
      <w:r w:rsidRPr="00A16934">
        <w:rPr>
          <w:szCs w:val="28"/>
        </w:rPr>
        <w:t>Khi đất nước hưởng trọn khúc khả</w:t>
      </w:r>
      <w:r w:rsidR="004A4D53" w:rsidRPr="00A16934">
        <w:rPr>
          <w:szCs w:val="28"/>
        </w:rPr>
        <w:t xml:space="preserve">i hoàn ca, hòa </w:t>
      </w:r>
      <w:r w:rsidRPr="00A16934">
        <w:rPr>
          <w:szCs w:val="28"/>
        </w:rPr>
        <w:t>bình, độc lập, thống nhấ</w:t>
      </w:r>
      <w:r w:rsidR="005C079E" w:rsidRPr="00A16934">
        <w:rPr>
          <w:szCs w:val="28"/>
        </w:rPr>
        <w:t>t</w:t>
      </w:r>
      <w:r w:rsidR="005C54A4" w:rsidRPr="00A16934">
        <w:rPr>
          <w:szCs w:val="28"/>
        </w:rPr>
        <w:t xml:space="preserve"> 141 </w:t>
      </w:r>
      <w:r w:rsidR="00940176" w:rsidRPr="00A16934">
        <w:rPr>
          <w:szCs w:val="28"/>
        </w:rPr>
        <w:t xml:space="preserve">người con thân yêu của Cẩm </w:t>
      </w:r>
      <w:r w:rsidR="007455D8" w:rsidRPr="00A16934">
        <w:rPr>
          <w:szCs w:val="28"/>
        </w:rPr>
        <w:t>Hưng đ</w:t>
      </w:r>
      <w:r w:rsidR="00940176" w:rsidRPr="00A16934">
        <w:rPr>
          <w:szCs w:val="28"/>
        </w:rPr>
        <w:t xml:space="preserve">ã </w:t>
      </w:r>
      <w:r w:rsidR="004A4D53" w:rsidRPr="00A16934">
        <w:rPr>
          <w:szCs w:val="28"/>
        </w:rPr>
        <w:t>hy sinh</w:t>
      </w:r>
      <w:r w:rsidR="007455D8" w:rsidRPr="00A16934">
        <w:rPr>
          <w:szCs w:val="28"/>
        </w:rPr>
        <w:t>,</w:t>
      </w:r>
      <w:r w:rsidR="004A4D53" w:rsidRPr="00A16934">
        <w:rPr>
          <w:szCs w:val="28"/>
        </w:rPr>
        <w:t xml:space="preserve"> có</w:t>
      </w:r>
      <w:r w:rsidR="005C54A4" w:rsidRPr="00A16934">
        <w:rPr>
          <w:szCs w:val="28"/>
        </w:rPr>
        <w:t xml:space="preserve"> 79 </w:t>
      </w:r>
      <w:r w:rsidR="00940176" w:rsidRPr="00A16934">
        <w:rPr>
          <w:szCs w:val="28"/>
        </w:rPr>
        <w:t>thương binh</w:t>
      </w:r>
      <w:r w:rsidR="005C54A4" w:rsidRPr="00A16934">
        <w:rPr>
          <w:szCs w:val="28"/>
        </w:rPr>
        <w:t xml:space="preserve">, 30 </w:t>
      </w:r>
      <w:r w:rsidR="00940176" w:rsidRPr="00A16934">
        <w:rPr>
          <w:szCs w:val="28"/>
        </w:rPr>
        <w:t xml:space="preserve">bệnh binh. Với những thành tích đặc biệt xuất sắc, nhân dân và cán bộ </w:t>
      </w:r>
      <w:r w:rsidR="007455D8" w:rsidRPr="00A16934">
        <w:rPr>
          <w:szCs w:val="28"/>
        </w:rPr>
        <w:t>xã Cẩ</w:t>
      </w:r>
      <w:r w:rsidR="005C54A4" w:rsidRPr="00A16934">
        <w:rPr>
          <w:szCs w:val="28"/>
        </w:rPr>
        <w:t>m Hưng</w:t>
      </w:r>
      <w:r w:rsidR="00940176" w:rsidRPr="00A16934">
        <w:rPr>
          <w:szCs w:val="28"/>
        </w:rPr>
        <w:t xml:space="preserve"> được Nhà nước phong tặng danh hiệ</w:t>
      </w:r>
      <w:r w:rsidR="005C54A4" w:rsidRPr="00A16934">
        <w:rPr>
          <w:szCs w:val="28"/>
        </w:rPr>
        <w:t xml:space="preserve">u Anh hùng LLVTND, 8 </w:t>
      </w:r>
      <w:r w:rsidR="007455D8" w:rsidRPr="00A16934">
        <w:rPr>
          <w:szCs w:val="28"/>
        </w:rPr>
        <w:t>B</w:t>
      </w:r>
      <w:r w:rsidR="00940176" w:rsidRPr="00A16934">
        <w:rPr>
          <w:szCs w:val="28"/>
        </w:rPr>
        <w:t>à mẹ Việ</w:t>
      </w:r>
      <w:r w:rsidR="007455D8" w:rsidRPr="00A16934">
        <w:rPr>
          <w:szCs w:val="28"/>
        </w:rPr>
        <w:t>t Nam Anh hùng</w:t>
      </w:r>
      <w:r w:rsidR="005C079E" w:rsidRPr="00A16934">
        <w:rPr>
          <w:szCs w:val="28"/>
        </w:rPr>
        <w:t xml:space="preserve"> (số liệu xã Cẩm Hưng cũ)</w:t>
      </w:r>
      <w:r w:rsidR="007455D8" w:rsidRPr="00A16934">
        <w:rPr>
          <w:szCs w:val="28"/>
        </w:rPr>
        <w:t>.</w:t>
      </w:r>
    </w:p>
    <w:p w14:paraId="44947B52" w14:textId="5A48227F" w:rsidR="004A4D53" w:rsidRPr="00A16934" w:rsidRDefault="00073990" w:rsidP="00A16934">
      <w:pPr>
        <w:spacing w:line="360" w:lineRule="exact"/>
        <w:ind w:firstLine="709"/>
        <w:jc w:val="both"/>
        <w:rPr>
          <w:szCs w:val="28"/>
        </w:rPr>
      </w:pPr>
      <w:r w:rsidRPr="00A16934">
        <w:rPr>
          <w:szCs w:val="28"/>
        </w:rPr>
        <w:lastRenderedPageBreak/>
        <w:t xml:space="preserve">Lịch sử hào hùng, truyền thống vẻ vang luôn là niềm tự hào, là động lực tinh thần cho sự phát triển của hiện tại và tương lai. Dưới sự lãnh đạo sáng suốt của Đảng, sự điều hành quyết liệt, linh hoạt, sáng tạo, hiệu quả của chính quyền, sự vào cuộc đồng bộ của cả hệ thống chính trị, sự đồng thuận, nổ lực của mỗi người dân, doanh nghiệp và ủng hộ của con em đồng hương, </w:t>
      </w:r>
      <w:r w:rsidR="004A4D53" w:rsidRPr="00A16934">
        <w:rPr>
          <w:szCs w:val="28"/>
        </w:rPr>
        <w:t xml:space="preserve">xã Cẩm Hưng </w:t>
      </w:r>
      <w:r w:rsidRPr="00A16934">
        <w:rPr>
          <w:szCs w:val="28"/>
        </w:rPr>
        <w:t xml:space="preserve">đã giành được nhiều kết quả nổi bật trong sự nghiệp đổi mới. </w:t>
      </w:r>
    </w:p>
    <w:p w14:paraId="1C604438" w14:textId="69D194DE" w:rsidR="004A4D53" w:rsidRPr="00A16934" w:rsidRDefault="003E5868" w:rsidP="00A16934">
      <w:pPr>
        <w:spacing w:line="360" w:lineRule="exact"/>
        <w:ind w:firstLine="709"/>
        <w:jc w:val="both"/>
        <w:rPr>
          <w:szCs w:val="28"/>
        </w:rPr>
      </w:pPr>
      <w:r w:rsidRPr="00A16934">
        <w:rPr>
          <w:szCs w:val="28"/>
        </w:rPr>
        <w:t>N</w:t>
      </w:r>
      <w:r w:rsidR="004A4D53" w:rsidRPr="00A16934">
        <w:rPr>
          <w:szCs w:val="28"/>
        </w:rPr>
        <w:t>ăm 2025</w:t>
      </w:r>
      <w:r w:rsidRPr="00A16934">
        <w:rPr>
          <w:szCs w:val="28"/>
        </w:rPr>
        <w:t xml:space="preserve">, </w:t>
      </w:r>
      <w:r w:rsidR="004A4D53" w:rsidRPr="00A16934">
        <w:rPr>
          <w:szCs w:val="28"/>
        </w:rPr>
        <w:t>xã Cẩm Hưng được thành lập trên cơ sở</w:t>
      </w:r>
      <w:r w:rsidR="00355377" w:rsidRPr="00A16934">
        <w:rPr>
          <w:szCs w:val="28"/>
        </w:rPr>
        <w:t xml:space="preserve"> sát nhập 3 xã Cẩm Hưng, Cẩm Hà, Cẩm Thịnh. </w:t>
      </w:r>
      <w:r w:rsidR="00E27905" w:rsidRPr="00A16934">
        <w:rPr>
          <w:szCs w:val="28"/>
        </w:rPr>
        <w:t xml:space="preserve">Việc lấy tên xã mới là Cẩm Hưng sau sáp nhập thể hiện niềm tự hào và sự tri ân sâu sắc của Đảng bộ và Nhân dân đối với Tổng Bí thư Hà Huy Tập. </w:t>
      </w:r>
      <w:r w:rsidR="00355377" w:rsidRPr="00A16934">
        <w:rPr>
          <w:szCs w:val="28"/>
        </w:rPr>
        <w:t xml:space="preserve">Sau sáp nhập Cẩm Hưng có diện tích </w:t>
      </w:r>
      <w:r w:rsidR="0076433B" w:rsidRPr="00A16934">
        <w:rPr>
          <w:szCs w:val="28"/>
        </w:rPr>
        <w:t>103,80km</w:t>
      </w:r>
      <w:r w:rsidR="0076433B" w:rsidRPr="00A16934">
        <w:rPr>
          <w:szCs w:val="28"/>
          <w:vertAlign w:val="superscript"/>
        </w:rPr>
        <w:t>2</w:t>
      </w:r>
      <w:r w:rsidR="006C303C" w:rsidRPr="00A16934">
        <w:rPr>
          <w:szCs w:val="28"/>
        </w:rPr>
        <w:t xml:space="preserve">, dân số 21.991 người, có 23 thôn; Đảng bộ có 38 chi bộ với hơn 1250 đảng viên. Cẩm Hưng là </w:t>
      </w:r>
      <w:r w:rsidR="009610A6" w:rsidRPr="00A16934">
        <w:rPr>
          <w:szCs w:val="28"/>
        </w:rPr>
        <w:t xml:space="preserve">một trong những </w:t>
      </w:r>
      <w:r w:rsidR="006C303C" w:rsidRPr="00A16934">
        <w:rPr>
          <w:szCs w:val="28"/>
        </w:rPr>
        <w:t xml:space="preserve">địa phương có dư địa phát triển lớn, vừa có đồi núi, vừa có đồng bằng và ven sông; có các tuyến đường giao thông huyết mạch đi qua như quốc lộ 1A, đường cao tốc Bắc - Nam, giáp ranh với 6/7 xã của huyện Cẩm Xuyên (cũ) và tỉnh Quảng Trị; nhân dân đoàn kết, </w:t>
      </w:r>
      <w:r w:rsidR="009610A6" w:rsidRPr="00A16934">
        <w:rPr>
          <w:szCs w:val="28"/>
        </w:rPr>
        <w:t xml:space="preserve">sáng tạo, </w:t>
      </w:r>
      <w:r w:rsidR="006C303C" w:rsidRPr="00A16934">
        <w:rPr>
          <w:szCs w:val="28"/>
        </w:rPr>
        <w:t xml:space="preserve">cần cù </w:t>
      </w:r>
      <w:r w:rsidR="009610A6" w:rsidRPr="00A16934">
        <w:rPr>
          <w:szCs w:val="28"/>
        </w:rPr>
        <w:t xml:space="preserve">trong </w:t>
      </w:r>
      <w:r w:rsidR="006C303C" w:rsidRPr="00A16934">
        <w:rPr>
          <w:szCs w:val="28"/>
        </w:rPr>
        <w:t xml:space="preserve">lao động, sản xuất và yêu quê hương tha thiết. </w:t>
      </w:r>
    </w:p>
    <w:p w14:paraId="0382C153" w14:textId="4C8B91D8" w:rsidR="00B52B37" w:rsidRPr="00A16934" w:rsidRDefault="006D731F" w:rsidP="00A16934">
      <w:pPr>
        <w:spacing w:line="360" w:lineRule="exact"/>
        <w:ind w:firstLine="709"/>
        <w:jc w:val="both"/>
        <w:rPr>
          <w:szCs w:val="28"/>
        </w:rPr>
      </w:pPr>
      <w:r w:rsidRPr="00A16934">
        <w:rPr>
          <w:szCs w:val="28"/>
        </w:rPr>
        <w:t>Năm đầu tiên sau sáp nhập, mặc dù gặp rất nhiều khó khăn, thiên tai, dịch bệnh</w:t>
      </w:r>
      <w:r w:rsidR="009610A6" w:rsidRPr="00A16934">
        <w:rPr>
          <w:szCs w:val="28"/>
        </w:rPr>
        <w:t xml:space="preserve"> liên tục xảy ra</w:t>
      </w:r>
      <w:r w:rsidRPr="00A16934">
        <w:rPr>
          <w:szCs w:val="28"/>
        </w:rPr>
        <w:t>, đội ng</w:t>
      </w:r>
      <w:r w:rsidR="00F63293" w:rsidRPr="00A16934">
        <w:rPr>
          <w:szCs w:val="28"/>
        </w:rPr>
        <w:t>ũ</w:t>
      </w:r>
      <w:r w:rsidRPr="00A16934">
        <w:rPr>
          <w:szCs w:val="28"/>
        </w:rPr>
        <w:t xml:space="preserve"> cán bộ thiếu, tuy nhiên với sự </w:t>
      </w:r>
      <w:r w:rsidR="004A4D53" w:rsidRPr="00A16934">
        <w:rPr>
          <w:szCs w:val="28"/>
        </w:rPr>
        <w:t xml:space="preserve">lãnh đạo, điều hành </w:t>
      </w:r>
      <w:r w:rsidRPr="00A16934">
        <w:rPr>
          <w:szCs w:val="28"/>
        </w:rPr>
        <w:t xml:space="preserve">linh hoạt, sáng tạo </w:t>
      </w:r>
      <w:r w:rsidR="004A4D53" w:rsidRPr="00A16934">
        <w:rPr>
          <w:szCs w:val="28"/>
        </w:rPr>
        <w:t>của cấp ủy, chính quyền</w:t>
      </w:r>
      <w:r w:rsidRPr="00A16934">
        <w:rPr>
          <w:szCs w:val="28"/>
        </w:rPr>
        <w:t>, sự</w:t>
      </w:r>
      <w:r w:rsidR="004A4D53" w:rsidRPr="00A16934">
        <w:rPr>
          <w:szCs w:val="28"/>
        </w:rPr>
        <w:t xml:space="preserve"> đoàn kết của cả hệ thống chính trị</w:t>
      </w:r>
      <w:r w:rsidRPr="00A16934">
        <w:rPr>
          <w:szCs w:val="28"/>
        </w:rPr>
        <w:t xml:space="preserve">, sự </w:t>
      </w:r>
      <w:r w:rsidR="009610A6" w:rsidRPr="00A16934">
        <w:rPr>
          <w:szCs w:val="28"/>
        </w:rPr>
        <w:t xml:space="preserve">đồng lòng, </w:t>
      </w:r>
      <w:r w:rsidRPr="00A16934">
        <w:rPr>
          <w:szCs w:val="28"/>
        </w:rPr>
        <w:t>đồng thuận, n</w:t>
      </w:r>
      <w:r w:rsidR="00F63293" w:rsidRPr="00A16934">
        <w:rPr>
          <w:szCs w:val="28"/>
        </w:rPr>
        <w:t>ỗ</w:t>
      </w:r>
      <w:r w:rsidRPr="00A16934">
        <w:rPr>
          <w:szCs w:val="28"/>
        </w:rPr>
        <w:t xml:space="preserve"> lực của nhân dân, Cẩm Hưng có </w:t>
      </w:r>
      <w:r w:rsidR="00B52B37" w:rsidRPr="00A16934">
        <w:rPr>
          <w:szCs w:val="28"/>
        </w:rPr>
        <w:t xml:space="preserve">27/28 chỉ tiêu kinh tế - xã </w:t>
      </w:r>
      <w:r w:rsidR="0064022B" w:rsidRPr="00A16934">
        <w:rPr>
          <w:szCs w:val="28"/>
        </w:rPr>
        <w:t xml:space="preserve">hội đạt </w:t>
      </w:r>
      <w:r w:rsidR="00760E35" w:rsidRPr="00A16934">
        <w:rPr>
          <w:szCs w:val="28"/>
        </w:rPr>
        <w:t xml:space="preserve">và vượt </w:t>
      </w:r>
      <w:r w:rsidR="0064022B" w:rsidRPr="00A16934">
        <w:rPr>
          <w:szCs w:val="28"/>
        </w:rPr>
        <w:t>kế hoạch đề ra</w:t>
      </w:r>
      <w:r w:rsidR="00760E35" w:rsidRPr="00A16934">
        <w:rPr>
          <w:szCs w:val="28"/>
        </w:rPr>
        <w:t xml:space="preserve">. </w:t>
      </w:r>
    </w:p>
    <w:p w14:paraId="6B6E6501" w14:textId="1579963C" w:rsidR="008501E4" w:rsidRPr="00A16934" w:rsidRDefault="007B6303" w:rsidP="00A16934">
      <w:pPr>
        <w:spacing w:line="360" w:lineRule="exact"/>
        <w:ind w:firstLine="709"/>
        <w:jc w:val="both"/>
        <w:rPr>
          <w:szCs w:val="28"/>
        </w:rPr>
      </w:pPr>
      <w:r w:rsidRPr="00A16934">
        <w:rPr>
          <w:szCs w:val="28"/>
        </w:rPr>
        <w:t xml:space="preserve">Công tác xây dựng Đảng và hệ thống chính trị tiếp tục được tăng cường, đi vào chiều sâu. Đảng bộ xã đã tập trung quán triệt, triển khai thực hiện nghiêm túc, có hiệu quả </w:t>
      </w:r>
      <w:r w:rsidR="00127445" w:rsidRPr="00A16934">
        <w:rPr>
          <w:szCs w:val="28"/>
        </w:rPr>
        <w:t xml:space="preserve">các chủ trương, nghị quyết, chỉ thị của Trung ương và của tỉnh. </w:t>
      </w:r>
      <w:r w:rsidR="008501E4" w:rsidRPr="00A16934">
        <w:rPr>
          <w:szCs w:val="28"/>
        </w:rPr>
        <w:t>S</w:t>
      </w:r>
      <w:r w:rsidR="00127445" w:rsidRPr="00A16934">
        <w:rPr>
          <w:szCs w:val="28"/>
        </w:rPr>
        <w:t xml:space="preserve">iết chặt kỷ luật, kỷ cương; nâng cao bản lĩnh chính trị, tinh thần trách nhiệm và tính nêu gương </w:t>
      </w:r>
      <w:r w:rsidR="008501E4" w:rsidRPr="00A16934">
        <w:rPr>
          <w:szCs w:val="28"/>
        </w:rPr>
        <w:t xml:space="preserve">của đội ngũ cán bộ, đảng viên; </w:t>
      </w:r>
      <w:r w:rsidR="009610A6" w:rsidRPr="00A16934">
        <w:rPr>
          <w:szCs w:val="28"/>
        </w:rPr>
        <w:t>n</w:t>
      </w:r>
      <w:r w:rsidR="00C17CD8" w:rsidRPr="00A16934">
        <w:rPr>
          <w:szCs w:val="28"/>
        </w:rPr>
        <w:t>âng cao năng lực lãnh đạo và sức chiến đấu của tổ chức cơ sở đảng; xây dựng “chi bộ 4 tốt”, “đảng bộ cơ sở 4 tốt”</w:t>
      </w:r>
      <w:r w:rsidR="009610A6" w:rsidRPr="00A16934">
        <w:rPr>
          <w:szCs w:val="28"/>
        </w:rPr>
        <w:t>; tiếp tục đẩy mạnh học tập và làm theo tư tưởng, đạo đức và phong cách Hồ Chí Minh.</w:t>
      </w:r>
      <w:r w:rsidR="003D060F" w:rsidRPr="00A16934">
        <w:rPr>
          <w:szCs w:val="28"/>
        </w:rPr>
        <w:t xml:space="preserve"> </w:t>
      </w:r>
      <w:r w:rsidR="00C17CD8" w:rsidRPr="00A16934">
        <w:rPr>
          <w:szCs w:val="28"/>
        </w:rPr>
        <w:t>C</w:t>
      </w:r>
      <w:r w:rsidR="00127445" w:rsidRPr="00A16934">
        <w:rPr>
          <w:szCs w:val="28"/>
        </w:rPr>
        <w:t xml:space="preserve">ông tác tổ chức, xây dựng hệ thống chính trị được triển khai đồng bộ, quyết liệt và hiệu quả. Bộ máy sau sáp nhập nhanh chóng được </w:t>
      </w:r>
      <w:r w:rsidR="008501E4" w:rsidRPr="00A16934">
        <w:rPr>
          <w:szCs w:val="28"/>
        </w:rPr>
        <w:t xml:space="preserve">kiện toàn, vận hành thông suốt. Công </w:t>
      </w:r>
      <w:r w:rsidR="00127445" w:rsidRPr="00A16934">
        <w:rPr>
          <w:szCs w:val="28"/>
        </w:rPr>
        <w:t>tác kiểm tra, giám sát, giữ nghiêm kỷ luật của Đảng; phòng, chống tham nhũng, lãng phí, tiêu cực; giải quyết đơn thư, khiếu nại được</w:t>
      </w:r>
      <w:r w:rsidR="008501E4" w:rsidRPr="00A16934">
        <w:rPr>
          <w:szCs w:val="28"/>
        </w:rPr>
        <w:t xml:space="preserve"> thực hiện nghiêm túc, hiệu quả. Chủ động đấu tranh phản bác các quan điểm sai trái, thù địch, bảo vệ nền tảng tư tưởng của Đảng. Hoạt động của Mặt trận Tổ quốc và các tổ chức chính trị – xã hội từng bước đi vào nền nếp, phát huy vai trò trong giám sát, phản bi</w:t>
      </w:r>
      <w:r w:rsidR="005C54A4" w:rsidRPr="00A16934">
        <w:rPr>
          <w:szCs w:val="28"/>
        </w:rPr>
        <w:t>ện xã hội và vận động Nhân dân</w:t>
      </w:r>
      <w:r w:rsidR="00E27905" w:rsidRPr="00A16934">
        <w:rPr>
          <w:szCs w:val="28"/>
        </w:rPr>
        <w:t>.</w:t>
      </w:r>
    </w:p>
    <w:p w14:paraId="0B639C8B" w14:textId="7A28B8AA" w:rsidR="0003073E" w:rsidRPr="00A16934" w:rsidRDefault="00127445" w:rsidP="00A16934">
      <w:pPr>
        <w:spacing w:line="360" w:lineRule="exact"/>
        <w:ind w:firstLine="709"/>
        <w:jc w:val="both"/>
        <w:rPr>
          <w:szCs w:val="28"/>
        </w:rPr>
      </w:pPr>
      <w:r w:rsidRPr="00A16934">
        <w:rPr>
          <w:szCs w:val="28"/>
        </w:rPr>
        <w:t xml:space="preserve">Tổng giá trị sản phẩm </w:t>
      </w:r>
      <w:r w:rsidR="003D060F" w:rsidRPr="00A16934">
        <w:rPr>
          <w:szCs w:val="28"/>
        </w:rPr>
        <w:t xml:space="preserve">năm 2025 </w:t>
      </w:r>
      <w:r w:rsidRPr="00A16934">
        <w:rPr>
          <w:szCs w:val="28"/>
        </w:rPr>
        <w:t xml:space="preserve">đạt gần 1.805 tỷ đồng; cơ cấu kinh </w:t>
      </w:r>
      <w:r w:rsidR="003D060F" w:rsidRPr="00A16934">
        <w:rPr>
          <w:szCs w:val="28"/>
        </w:rPr>
        <w:t>tế chuyển dịch theo hướng hợp lý</w:t>
      </w:r>
      <w:r w:rsidRPr="00A16934">
        <w:rPr>
          <w:szCs w:val="28"/>
        </w:rPr>
        <w:t xml:space="preserve">, trong đó thương mại </w:t>
      </w:r>
      <w:r w:rsidR="0076433B" w:rsidRPr="00A16934">
        <w:rPr>
          <w:szCs w:val="28"/>
        </w:rPr>
        <w:t>-</w:t>
      </w:r>
      <w:r w:rsidRPr="00A16934">
        <w:rPr>
          <w:szCs w:val="28"/>
        </w:rPr>
        <w:t xml:space="preserve"> dịch vụ chiếm 43,2%, công</w:t>
      </w:r>
      <w:r w:rsidR="0076433B" w:rsidRPr="00A16934">
        <w:rPr>
          <w:szCs w:val="28"/>
        </w:rPr>
        <w:t xml:space="preserve"> nghiệp </w:t>
      </w:r>
      <w:r w:rsidR="00E27905" w:rsidRPr="00A16934">
        <w:rPr>
          <w:szCs w:val="28"/>
        </w:rPr>
        <w:t>-</w:t>
      </w:r>
      <w:r w:rsidR="0076433B" w:rsidRPr="00A16934">
        <w:rPr>
          <w:szCs w:val="28"/>
        </w:rPr>
        <w:t xml:space="preserve"> xây dựng 25,1%, nông - lâm -</w:t>
      </w:r>
      <w:r w:rsidRPr="00A16934">
        <w:rPr>
          <w:szCs w:val="28"/>
        </w:rPr>
        <w:t xml:space="preserve"> thủy sản 31,7%. Thu nhập bình quân đầu người đạt 54,01</w:t>
      </w:r>
      <w:r w:rsidR="008501E4" w:rsidRPr="00A16934">
        <w:rPr>
          <w:szCs w:val="28"/>
        </w:rPr>
        <w:t xml:space="preserve"> triệu đồng. </w:t>
      </w:r>
      <w:r w:rsidRPr="00A16934">
        <w:rPr>
          <w:szCs w:val="28"/>
        </w:rPr>
        <w:t>Tổng thu ngân sách nhà nước đạt 213,5 tỷ đồng, v</w:t>
      </w:r>
      <w:r w:rsidR="003D060F" w:rsidRPr="00A16934">
        <w:rPr>
          <w:szCs w:val="28"/>
        </w:rPr>
        <w:t xml:space="preserve">ượt 28,5% kế hoạch tỉnh giao; trong đó </w:t>
      </w:r>
      <w:r w:rsidRPr="00A16934">
        <w:rPr>
          <w:szCs w:val="28"/>
        </w:rPr>
        <w:t>thu ngân sách trên địa bàn đạt 78,8 tỷ</w:t>
      </w:r>
      <w:r w:rsidR="008501E4" w:rsidRPr="00A16934">
        <w:rPr>
          <w:szCs w:val="28"/>
        </w:rPr>
        <w:t xml:space="preserve"> đồng, bằng 227,6% </w:t>
      </w:r>
      <w:r w:rsidR="008501E4" w:rsidRPr="00A16934">
        <w:rPr>
          <w:szCs w:val="28"/>
        </w:rPr>
        <w:lastRenderedPageBreak/>
        <w:t>kế hoạch. Nông nghiệp phát triển ổn định, sản lượng lúa đạt gần 12.000 tấn</w:t>
      </w:r>
      <w:r w:rsidR="00AE1F30" w:rsidRPr="00A16934">
        <w:rPr>
          <w:szCs w:val="28"/>
        </w:rPr>
        <w:t xml:space="preserve">. </w:t>
      </w:r>
      <w:r w:rsidR="00E27905" w:rsidRPr="00A16934">
        <w:rPr>
          <w:szCs w:val="28"/>
        </w:rPr>
        <w:t>Xây dựng thành công nhiều mô hình kinh tế hiệu quả, nhiều sản phẩm đạt tiêu chuẩn OCOP, nâng cao thu nhập cho người dân</w:t>
      </w:r>
      <w:r w:rsidR="00AE1F30" w:rsidRPr="00A16934">
        <w:rPr>
          <w:szCs w:val="28"/>
        </w:rPr>
        <w:t>.</w:t>
      </w:r>
      <w:r w:rsidR="008501E4" w:rsidRPr="00A16934">
        <w:rPr>
          <w:szCs w:val="28"/>
        </w:rPr>
        <w:t xml:space="preserve"> </w:t>
      </w:r>
      <w:r w:rsidR="0003073E" w:rsidRPr="00A16934">
        <w:rPr>
          <w:szCs w:val="28"/>
        </w:rPr>
        <w:t>Chương trình mục tiêu quốc gia xây dựng nông thôn mới tiếp tục được chỉ đạo đồng bộ</w:t>
      </w:r>
      <w:r w:rsidR="00E70980" w:rsidRPr="00A16934">
        <w:rPr>
          <w:szCs w:val="28"/>
        </w:rPr>
        <w:t>, đạt được nhiều kết quả nổi bật.</w:t>
      </w:r>
      <w:r w:rsidR="0003073E" w:rsidRPr="00A16934">
        <w:rPr>
          <w:szCs w:val="28"/>
        </w:rPr>
        <w:t xml:space="preserve"> Đến hết năm 2025, toàn xã có 13/23 thôn đạt khu dân cư nông thôn mới kiểu mẫu, chiếm hơn 56% tổng số thôn.</w:t>
      </w:r>
      <w:r w:rsidR="00AE1F30" w:rsidRPr="00A16934">
        <w:rPr>
          <w:szCs w:val="28"/>
        </w:rPr>
        <w:t xml:space="preserve"> </w:t>
      </w:r>
      <w:r w:rsidR="00EC582C" w:rsidRPr="00A16934">
        <w:rPr>
          <w:szCs w:val="28"/>
        </w:rPr>
        <w:t xml:space="preserve">Cơ sở hạ tầng từng bước được đầu tư xây dựng đảm bảo khang trang, hiện đại. </w:t>
      </w:r>
    </w:p>
    <w:p w14:paraId="7FD136F7" w14:textId="577D29C5" w:rsidR="00241AFA" w:rsidRPr="00A16934" w:rsidRDefault="00127445" w:rsidP="00A16934">
      <w:pPr>
        <w:spacing w:line="360" w:lineRule="exact"/>
        <w:ind w:firstLine="709"/>
        <w:jc w:val="both"/>
        <w:rPr>
          <w:szCs w:val="28"/>
        </w:rPr>
      </w:pPr>
      <w:r w:rsidRPr="00A16934">
        <w:rPr>
          <w:szCs w:val="28"/>
        </w:rPr>
        <w:t xml:space="preserve">Các lĩnh vực văn hóa </w:t>
      </w:r>
      <w:r w:rsidR="0076433B" w:rsidRPr="00A16934">
        <w:rPr>
          <w:szCs w:val="28"/>
        </w:rPr>
        <w:t>-</w:t>
      </w:r>
      <w:r w:rsidRPr="00A16934">
        <w:rPr>
          <w:szCs w:val="28"/>
        </w:rPr>
        <w:t xml:space="preserve"> xã hội được quan tâm đồng bộ.</w:t>
      </w:r>
      <w:r w:rsidR="00351C5B" w:rsidRPr="00A16934">
        <w:rPr>
          <w:szCs w:val="28"/>
        </w:rPr>
        <w:t xml:space="preserve"> Toàn xã có 23/23 thôn văn hóa, có</w:t>
      </w:r>
      <w:r w:rsidR="00641337" w:rsidRPr="00A16934">
        <w:rPr>
          <w:szCs w:val="28"/>
        </w:rPr>
        <w:t xml:space="preserve"> 94,2%</w:t>
      </w:r>
      <w:r w:rsidR="003D060F" w:rsidRPr="00A16934">
        <w:rPr>
          <w:szCs w:val="28"/>
        </w:rPr>
        <w:t xml:space="preserve"> </w:t>
      </w:r>
      <w:r w:rsidR="00351C5B" w:rsidRPr="00A16934">
        <w:rPr>
          <w:szCs w:val="28"/>
        </w:rPr>
        <w:t>gia đình văn hóa</w:t>
      </w:r>
      <w:r w:rsidR="00C17CD8" w:rsidRPr="00A16934">
        <w:rPr>
          <w:szCs w:val="28"/>
        </w:rPr>
        <w:t>, có 01 di tích quốc gia, 05 di tích cấp tỉnh</w:t>
      </w:r>
      <w:r w:rsidR="00351C5B" w:rsidRPr="00A16934">
        <w:rPr>
          <w:szCs w:val="28"/>
        </w:rPr>
        <w:t>. Chất lượng giáo dục toàn diện được giữ vững</w:t>
      </w:r>
      <w:r w:rsidR="002E4063" w:rsidRPr="00A16934">
        <w:rPr>
          <w:szCs w:val="28"/>
        </w:rPr>
        <w:t>,</w:t>
      </w:r>
      <w:r w:rsidR="00B57726" w:rsidRPr="00A16934">
        <w:rPr>
          <w:szCs w:val="28"/>
        </w:rPr>
        <w:t xml:space="preserve"> cơ sở vật chất trường học được quan tâm đầu tư,</w:t>
      </w:r>
      <w:r w:rsidR="002E4063" w:rsidRPr="00A16934">
        <w:rPr>
          <w:szCs w:val="28"/>
        </w:rPr>
        <w:t xml:space="preserve"> đến nay toàn xã c</w:t>
      </w:r>
      <w:r w:rsidR="00641337" w:rsidRPr="00A16934">
        <w:rPr>
          <w:szCs w:val="28"/>
        </w:rPr>
        <w:t>ó 0</w:t>
      </w:r>
      <w:r w:rsidR="00B57726" w:rsidRPr="00A16934">
        <w:rPr>
          <w:szCs w:val="28"/>
        </w:rPr>
        <w:t>6/09</w:t>
      </w:r>
      <w:r w:rsidR="002E4063" w:rsidRPr="00A16934">
        <w:rPr>
          <w:szCs w:val="28"/>
        </w:rPr>
        <w:t xml:space="preserve"> trường học đạt chuẩn Quốc gia</w:t>
      </w:r>
      <w:r w:rsidR="00351C5B" w:rsidRPr="00A16934">
        <w:rPr>
          <w:szCs w:val="28"/>
        </w:rPr>
        <w:t>. </w:t>
      </w:r>
      <w:r w:rsidRPr="00A16934">
        <w:rPr>
          <w:szCs w:val="28"/>
        </w:rPr>
        <w:t>An sinh xã hội đ</w:t>
      </w:r>
      <w:r w:rsidRPr="00A16934">
        <w:rPr>
          <w:spacing w:val="-2"/>
          <w:szCs w:val="28"/>
        </w:rPr>
        <w:t>ược bảo đảm</w:t>
      </w:r>
      <w:r w:rsidR="0003073E" w:rsidRPr="00A16934">
        <w:rPr>
          <w:spacing w:val="-2"/>
          <w:szCs w:val="28"/>
        </w:rPr>
        <w:t xml:space="preserve">. </w:t>
      </w:r>
      <w:r w:rsidR="00641337" w:rsidRPr="00A16934">
        <w:rPr>
          <w:spacing w:val="-2"/>
          <w:szCs w:val="28"/>
        </w:rPr>
        <w:t xml:space="preserve">Tỷ lệ hộ nghèo còn 2%. </w:t>
      </w:r>
      <w:r w:rsidR="00351C5B" w:rsidRPr="00A16934">
        <w:rPr>
          <w:spacing w:val="-2"/>
          <w:szCs w:val="28"/>
        </w:rPr>
        <w:t>Trong năm 2025</w:t>
      </w:r>
      <w:r w:rsidR="0003073E" w:rsidRPr="00A16934">
        <w:rPr>
          <w:spacing w:val="-2"/>
          <w:szCs w:val="28"/>
        </w:rPr>
        <w:t xml:space="preserve"> </w:t>
      </w:r>
      <w:r w:rsidR="00641337" w:rsidRPr="00A16934">
        <w:rPr>
          <w:spacing w:val="-2"/>
          <w:szCs w:val="28"/>
        </w:rPr>
        <w:t>xã vận động, tiếp nhận, hỗ trợ xây mới, sửa chữa 73 nhà ở, với tổng kinh phí 3,73 tỷ đồng, xóa 100% nhà tạm, nhà dột nát; Hoạt động khoa học công nghệ và chuyển đổi số, cải cách hành chính được triển khai đồng bộ. Hạ tầng số được nâng cấp đồng bộ: 100% thôn phủ sóng di động, trên 90% người dân dùng smartphone, 65% hộ dùng</w:t>
      </w:r>
      <w:r w:rsidR="00C46DBA" w:rsidRPr="00A16934">
        <w:rPr>
          <w:spacing w:val="-2"/>
          <w:szCs w:val="28"/>
        </w:rPr>
        <w:t xml:space="preserve"> internet</w:t>
      </w:r>
      <w:r w:rsidR="00641337" w:rsidRPr="00A16934">
        <w:rPr>
          <w:spacing w:val="-2"/>
          <w:szCs w:val="28"/>
        </w:rPr>
        <w:t>; tỷ lệ hồ sơ thanh toán trực tuyến đạt 95,99%; tỷ lệ TTHC toàn trình phát sinh hồ sơ và tỷ lệ hồ sơ toàn trình đạt 99,78%, tỷ lệ khảo sát công dân hài lòng đạt 100% phiếu</w:t>
      </w:r>
      <w:r w:rsidR="00241AFA" w:rsidRPr="00A16934">
        <w:rPr>
          <w:spacing w:val="-2"/>
          <w:szCs w:val="28"/>
        </w:rPr>
        <w:t>; công tác chăm sóc sức khỏe ban đầu cho nhân dân được chú trọng</w:t>
      </w:r>
      <w:r w:rsidRPr="00A16934">
        <w:rPr>
          <w:spacing w:val="-2"/>
          <w:szCs w:val="28"/>
        </w:rPr>
        <w:t>; tỷ lệ b</w:t>
      </w:r>
      <w:r w:rsidR="00241AFA" w:rsidRPr="00A16934">
        <w:rPr>
          <w:spacing w:val="-2"/>
          <w:szCs w:val="28"/>
        </w:rPr>
        <w:t>ao phủ bảo hiểm y tế đạt 95,2%</w:t>
      </w:r>
      <w:r w:rsidRPr="00A16934">
        <w:rPr>
          <w:spacing w:val="-2"/>
          <w:szCs w:val="28"/>
        </w:rPr>
        <w:t>.</w:t>
      </w:r>
      <w:r w:rsidR="00241AFA" w:rsidRPr="00A16934">
        <w:rPr>
          <w:spacing w:val="-2"/>
          <w:szCs w:val="28"/>
        </w:rPr>
        <w:t xml:space="preserve"> </w:t>
      </w:r>
      <w:r w:rsidR="005C3F92" w:rsidRPr="00A16934">
        <w:rPr>
          <w:spacing w:val="-2"/>
          <w:szCs w:val="28"/>
        </w:rPr>
        <w:t>Quốc phòng - an ninh tiếp tục được giữ vững</w:t>
      </w:r>
      <w:r w:rsidR="00241AFA" w:rsidRPr="00A16934">
        <w:rPr>
          <w:spacing w:val="-2"/>
          <w:szCs w:val="28"/>
        </w:rPr>
        <w:t xml:space="preserve">, tình hình an ninh chính trị, trật tự an toàn xã hội được </w:t>
      </w:r>
      <w:r w:rsidR="00C46DBA" w:rsidRPr="00A16934">
        <w:rPr>
          <w:spacing w:val="-2"/>
          <w:szCs w:val="28"/>
        </w:rPr>
        <w:t>bảo đảm</w:t>
      </w:r>
      <w:r w:rsidR="00241AFA" w:rsidRPr="00A16934">
        <w:rPr>
          <w:spacing w:val="-2"/>
          <w:szCs w:val="28"/>
        </w:rPr>
        <w:t>; công tác dân tộc, tôn giáo đ</w:t>
      </w:r>
      <w:r w:rsidR="005C3F92" w:rsidRPr="00A16934">
        <w:rPr>
          <w:spacing w:val="-2"/>
          <w:szCs w:val="28"/>
        </w:rPr>
        <w:t>ược quan tâm thực hiện tốt.</w:t>
      </w:r>
      <w:r w:rsidR="005C3F92" w:rsidRPr="00A16934">
        <w:rPr>
          <w:szCs w:val="28"/>
        </w:rPr>
        <w:t> </w:t>
      </w:r>
    </w:p>
    <w:p w14:paraId="19196B41" w14:textId="5B7F0E03" w:rsidR="00763B85" w:rsidRPr="00A16934" w:rsidRDefault="00763B85" w:rsidP="00A16934">
      <w:pPr>
        <w:spacing w:line="360" w:lineRule="exact"/>
        <w:jc w:val="center"/>
        <w:rPr>
          <w:szCs w:val="28"/>
        </w:rPr>
      </w:pPr>
      <w:r w:rsidRPr="00A16934">
        <w:rPr>
          <w:szCs w:val="28"/>
        </w:rPr>
        <w:t>*     *</w:t>
      </w:r>
    </w:p>
    <w:p w14:paraId="34497536" w14:textId="01227695" w:rsidR="00763B85" w:rsidRPr="00A16934" w:rsidRDefault="00763B85" w:rsidP="00A16934">
      <w:pPr>
        <w:spacing w:line="360" w:lineRule="exact"/>
        <w:jc w:val="center"/>
        <w:rPr>
          <w:szCs w:val="28"/>
        </w:rPr>
      </w:pPr>
      <w:r w:rsidRPr="00A16934">
        <w:rPr>
          <w:szCs w:val="28"/>
        </w:rPr>
        <w:t>*</w:t>
      </w:r>
    </w:p>
    <w:p w14:paraId="614530C3" w14:textId="382D77EE" w:rsidR="00CB3FB0" w:rsidRPr="00A16934" w:rsidRDefault="00241AFA" w:rsidP="00A16934">
      <w:pPr>
        <w:spacing w:line="360" w:lineRule="exact"/>
        <w:ind w:firstLine="709"/>
        <w:jc w:val="both"/>
        <w:rPr>
          <w:szCs w:val="28"/>
        </w:rPr>
      </w:pPr>
      <w:r w:rsidRPr="00A16934">
        <w:rPr>
          <w:szCs w:val="28"/>
        </w:rPr>
        <w:t>Học tập tấm gương bản lĩnh, trí tuệ, trọn đời hiến dâng cho Đảng, vì đất nước, vì Nhân dân của đồng chí Hà Huy Tập</w:t>
      </w:r>
      <w:r w:rsidR="003D060F" w:rsidRPr="00A16934">
        <w:rPr>
          <w:szCs w:val="28"/>
        </w:rPr>
        <w:t>,</w:t>
      </w:r>
      <w:r w:rsidRPr="00A16934">
        <w:rPr>
          <w:szCs w:val="28"/>
        </w:rPr>
        <w:t xml:space="preserve"> Đảng bộ và </w:t>
      </w:r>
      <w:r w:rsidR="0076433B" w:rsidRPr="00A16934">
        <w:rPr>
          <w:szCs w:val="28"/>
        </w:rPr>
        <w:t>N</w:t>
      </w:r>
      <w:r w:rsidRPr="00A16934">
        <w:rPr>
          <w:szCs w:val="28"/>
        </w:rPr>
        <w:t xml:space="preserve">hân dân </w:t>
      </w:r>
      <w:r w:rsidR="0076433B" w:rsidRPr="00A16934">
        <w:rPr>
          <w:szCs w:val="28"/>
        </w:rPr>
        <w:t xml:space="preserve">Hà Tĩnh </w:t>
      </w:r>
      <w:r w:rsidRPr="00A16934">
        <w:rPr>
          <w:szCs w:val="28"/>
        </w:rPr>
        <w:t xml:space="preserve">nguyện phát huy truyền thống cách mạng, quyết tâm đoàn kết, thi đua thực hiện thắng lợi các mục tiêu nhiệm vụ mà Nghị quyết Đại </w:t>
      </w:r>
      <w:r w:rsidR="0076433B" w:rsidRPr="00A16934">
        <w:rPr>
          <w:szCs w:val="28"/>
        </w:rPr>
        <w:t>hội Đảng các cấp nhiệm kỳ 2025 - 2030, Nghị quyết Đại hội Đảng bộ tỉnh lần thứ XX</w:t>
      </w:r>
      <w:r w:rsidR="00D02384" w:rsidRPr="00A16934">
        <w:rPr>
          <w:szCs w:val="28"/>
        </w:rPr>
        <w:t xml:space="preserve"> và Nghị quyết Đại hội đại biểu toàn quốc lần thứ XIV của Đảng</w:t>
      </w:r>
      <w:r w:rsidRPr="00A16934">
        <w:rPr>
          <w:szCs w:val="28"/>
        </w:rPr>
        <w:t xml:space="preserve"> đã đề ra, </w:t>
      </w:r>
      <w:r w:rsidR="0076433B" w:rsidRPr="00A16934">
        <w:rPr>
          <w:szCs w:val="28"/>
        </w:rPr>
        <w:t xml:space="preserve">góp phần </w:t>
      </w:r>
      <w:r w:rsidRPr="00A16934">
        <w:rPr>
          <w:szCs w:val="28"/>
        </w:rPr>
        <w:t xml:space="preserve">xây dựng </w:t>
      </w:r>
      <w:r w:rsidR="0076433B" w:rsidRPr="00A16934">
        <w:rPr>
          <w:szCs w:val="28"/>
        </w:rPr>
        <w:t xml:space="preserve">tỉnh nhà </w:t>
      </w:r>
      <w:r w:rsidRPr="00A16934">
        <w:rPr>
          <w:szCs w:val="28"/>
        </w:rPr>
        <w:t xml:space="preserve">ngày càng </w:t>
      </w:r>
      <w:r w:rsidR="0076433B" w:rsidRPr="00A16934">
        <w:rPr>
          <w:szCs w:val="28"/>
        </w:rPr>
        <w:t>phát triển</w:t>
      </w:r>
      <w:r w:rsidR="001B29CD" w:rsidRPr="00A16934">
        <w:rPr>
          <w:szCs w:val="28"/>
        </w:rPr>
        <w:t xml:space="preserve"> toàn diện,</w:t>
      </w:r>
      <w:r w:rsidR="0076433B" w:rsidRPr="00A16934">
        <w:rPr>
          <w:szCs w:val="28"/>
        </w:rPr>
        <w:t xml:space="preserve"> nhanh, bền vững </w:t>
      </w:r>
      <w:r w:rsidRPr="00A16934">
        <w:rPr>
          <w:szCs w:val="28"/>
        </w:rPr>
        <w:t xml:space="preserve">cùng đất nước bước vào kỷ nguyên mới </w:t>
      </w:r>
      <w:r w:rsidR="0076433B" w:rsidRPr="00A16934">
        <w:rPr>
          <w:szCs w:val="28"/>
        </w:rPr>
        <w:t>-</w:t>
      </w:r>
      <w:r w:rsidRPr="00A16934">
        <w:rPr>
          <w:szCs w:val="28"/>
        </w:rPr>
        <w:t xml:space="preserve"> kỷ nguyên </w:t>
      </w:r>
      <w:r w:rsidR="0076433B" w:rsidRPr="00A16934">
        <w:rPr>
          <w:szCs w:val="28"/>
        </w:rPr>
        <w:t>phồn vinh, thịnh vượng và phát triển</w:t>
      </w:r>
      <w:r w:rsidRPr="00A16934">
        <w:rPr>
          <w:szCs w:val="28"/>
        </w:rPr>
        <w:t>.</w:t>
      </w:r>
    </w:p>
    <w:p w14:paraId="74756C52" w14:textId="77777777" w:rsidR="00C46DBA" w:rsidRPr="009B72BA" w:rsidRDefault="00C46DBA" w:rsidP="0076433B">
      <w:pPr>
        <w:spacing w:before="60" w:line="288" w:lineRule="auto"/>
        <w:ind w:firstLine="709"/>
        <w:jc w:val="both"/>
        <w:rPr>
          <w:sz w:val="14"/>
          <w:szCs w:val="14"/>
        </w:rPr>
      </w:pPr>
    </w:p>
    <w:p w14:paraId="0B9A507E" w14:textId="188B72EE" w:rsidR="00784053" w:rsidRPr="009B72BA" w:rsidRDefault="00784053" w:rsidP="0076433B">
      <w:pPr>
        <w:spacing w:before="60" w:line="288" w:lineRule="auto"/>
        <w:jc w:val="right"/>
        <w:rPr>
          <w:szCs w:val="28"/>
        </w:rPr>
      </w:pPr>
      <w:r w:rsidRPr="009B72BA">
        <w:rPr>
          <w:b/>
          <w:bCs/>
          <w:szCs w:val="28"/>
        </w:rPr>
        <w:t>BAN TUYÊN GIÁO</w:t>
      </w:r>
      <w:r w:rsidR="00CB3FB0" w:rsidRPr="009B72BA">
        <w:rPr>
          <w:b/>
          <w:bCs/>
          <w:szCs w:val="28"/>
        </w:rPr>
        <w:t xml:space="preserve"> VÀ DÂN VẬN</w:t>
      </w:r>
      <w:r w:rsidRPr="009B72BA">
        <w:rPr>
          <w:b/>
          <w:bCs/>
          <w:szCs w:val="28"/>
        </w:rPr>
        <w:t xml:space="preserve"> </w:t>
      </w:r>
      <w:r w:rsidR="003A3B0F" w:rsidRPr="009B72BA">
        <w:rPr>
          <w:b/>
          <w:bCs/>
          <w:szCs w:val="28"/>
        </w:rPr>
        <w:t>TỈNH ỦY HÀ TĨNH</w:t>
      </w:r>
    </w:p>
    <w:p w14:paraId="3A0EAB52" w14:textId="77777777" w:rsidR="005C50B1" w:rsidRPr="009B72BA" w:rsidRDefault="005C50B1" w:rsidP="0076433B">
      <w:pPr>
        <w:spacing w:before="60" w:line="288" w:lineRule="auto"/>
        <w:ind w:left="5760"/>
        <w:jc w:val="both"/>
        <w:rPr>
          <w:szCs w:val="28"/>
        </w:rPr>
      </w:pPr>
    </w:p>
    <w:sectPr w:rsidR="005C50B1" w:rsidRPr="009B72BA" w:rsidSect="0061144A">
      <w:headerReference w:type="default" r:id="rId8"/>
      <w:footerReference w:type="even" r:id="rId9"/>
      <w:footerReference w:type="first" r:id="rId10"/>
      <w:pgSz w:w="11907" w:h="16840" w:code="9"/>
      <w:pgMar w:top="1134" w:right="851" w:bottom="964" w:left="1701" w:header="720"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276B" w14:textId="77777777" w:rsidR="0094711E" w:rsidRDefault="0094711E">
      <w:r>
        <w:separator/>
      </w:r>
    </w:p>
  </w:endnote>
  <w:endnote w:type="continuationSeparator" w:id="0">
    <w:p w14:paraId="7964DB22" w14:textId="77777777" w:rsidR="0094711E" w:rsidRDefault="0094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A0C2" w14:textId="77777777" w:rsidR="00F84A3C" w:rsidRDefault="00ED0D3A">
    <w:pPr>
      <w:pStyle w:val="Footer"/>
      <w:framePr w:wrap="around" w:vAnchor="text" w:hAnchor="margin" w:xAlign="center" w:y="1"/>
      <w:rPr>
        <w:rStyle w:val="PageNumber"/>
      </w:rPr>
    </w:pPr>
    <w:r>
      <w:rPr>
        <w:rStyle w:val="PageNumber"/>
      </w:rPr>
      <w:fldChar w:fldCharType="begin"/>
    </w:r>
    <w:r w:rsidR="00F84A3C">
      <w:rPr>
        <w:rStyle w:val="PageNumber"/>
      </w:rPr>
      <w:instrText xml:space="preserve">PAGE  </w:instrText>
    </w:r>
    <w:r>
      <w:rPr>
        <w:rStyle w:val="PageNumber"/>
      </w:rPr>
      <w:fldChar w:fldCharType="end"/>
    </w:r>
  </w:p>
  <w:p w14:paraId="58B40A84" w14:textId="77777777" w:rsidR="00F84A3C" w:rsidRDefault="00F84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F8E5" w14:textId="255924FF" w:rsidR="009B310C" w:rsidRDefault="009B310C">
    <w:pPr>
      <w:pStyle w:val="Footer"/>
      <w:jc w:val="center"/>
    </w:pPr>
  </w:p>
  <w:p w14:paraId="701E5037" w14:textId="77777777" w:rsidR="009B310C" w:rsidRDefault="009B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DE0D" w14:textId="77777777" w:rsidR="0094711E" w:rsidRDefault="0094711E">
      <w:r>
        <w:separator/>
      </w:r>
    </w:p>
  </w:footnote>
  <w:footnote w:type="continuationSeparator" w:id="0">
    <w:p w14:paraId="6294866A" w14:textId="77777777" w:rsidR="0094711E" w:rsidRDefault="0094711E">
      <w:r>
        <w:continuationSeparator/>
      </w:r>
    </w:p>
  </w:footnote>
  <w:footnote w:id="1">
    <w:p w14:paraId="27C33F28" w14:textId="34E162C8" w:rsidR="00BB3927" w:rsidRPr="00BB3927" w:rsidRDefault="00BB3927" w:rsidP="003104CB">
      <w:pPr>
        <w:pStyle w:val="FootnoteText"/>
        <w:ind w:firstLine="567"/>
        <w:jc w:val="both"/>
        <w:rPr>
          <w:lang w:val="vi-VN"/>
        </w:rPr>
      </w:pPr>
      <w:r>
        <w:rPr>
          <w:rStyle w:val="FootnoteReference"/>
        </w:rPr>
        <w:footnoteRef/>
      </w:r>
      <w:r>
        <w:t xml:space="preserve"> </w:t>
      </w:r>
      <w:r>
        <w:rPr>
          <w:lang w:val="vi-VN"/>
        </w:rPr>
        <w:t>Tổ chức này lúc đầu gọi là Phục Việt (năm 1925), sau đổi tên là Hưng Nam hội (đầu năm 1926), Việt Nam Cách mạng Đảng (tháng 7/1926), Việt Nam Cách mạng đồng chí (tháng 7/1927), Tân Việt Cách mạng Đảng (tháng 7/1928) và Đông Dương Cộng sản Liên đoàn (ngày 01/01/1930).</w:t>
      </w:r>
    </w:p>
  </w:footnote>
  <w:footnote w:id="2">
    <w:p w14:paraId="6A61C0FF" w14:textId="77777777" w:rsidR="0076433B" w:rsidRDefault="0076433B" w:rsidP="0076433B">
      <w:pPr>
        <w:pStyle w:val="FootnoteText"/>
        <w:ind w:firstLine="720"/>
      </w:pPr>
      <w:r w:rsidRPr="00DF739B">
        <w:rPr>
          <w:rStyle w:val="FootnoteReference"/>
        </w:rPr>
        <w:footnoteRef/>
      </w:r>
      <w:r>
        <w:t xml:space="preserve"> </w:t>
      </w:r>
      <w:r w:rsidRPr="00CE46C2">
        <w:t xml:space="preserve">Đến nay toàn tỉnh có hơn 1.560 dự án với tổng vốn gần 600.000 tỷ đồng, trong đó hơn 1.490 dự án trong nước với tổng mức đầu tư hơn 180.000 tỷ đồng, 69 dự án nước ngoài với tổng mức đầu tư hơn 16,1 tỷ USD. </w:t>
      </w:r>
    </w:p>
  </w:footnote>
  <w:footnote w:id="3">
    <w:p w14:paraId="386D921A" w14:textId="3393B72F" w:rsidR="00D02384" w:rsidRDefault="00D02384" w:rsidP="00D02384">
      <w:pPr>
        <w:pStyle w:val="FootnoteText"/>
        <w:ind w:firstLine="720"/>
      </w:pPr>
      <w:r>
        <w:rPr>
          <w:rStyle w:val="FootnoteReference"/>
        </w:rPr>
        <w:footnoteRef/>
      </w:r>
      <w:r>
        <w:t xml:space="preserve"> </w:t>
      </w:r>
      <w:r>
        <w:rPr>
          <w:lang w:val="vi-VN"/>
        </w:rPr>
        <w:t>Hiện nay, toàn tỉnh có 69 đơn vị hành chính cấp xã.</w:t>
      </w:r>
    </w:p>
  </w:footnote>
  <w:footnote w:id="4">
    <w:p w14:paraId="4335E59B" w14:textId="77777777" w:rsidR="0076433B" w:rsidRDefault="0076433B" w:rsidP="0076433B">
      <w:pPr>
        <w:pStyle w:val="FootnoteText"/>
        <w:ind w:firstLine="720"/>
      </w:pPr>
      <w:r>
        <w:rPr>
          <w:rStyle w:val="FootnoteReference"/>
        </w:rPr>
        <w:footnoteRef/>
      </w:r>
      <w:r>
        <w:t xml:space="preserve"> Công bố năm 2025.</w:t>
      </w:r>
      <w:r w:rsidRPr="001A45A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07"/>
      <w:docPartObj>
        <w:docPartGallery w:val="Page Numbers (Top of Page)"/>
        <w:docPartUnique/>
      </w:docPartObj>
    </w:sdtPr>
    <w:sdtEndPr>
      <w:rPr>
        <w:noProof/>
      </w:rPr>
    </w:sdtEndPr>
    <w:sdtContent>
      <w:p w14:paraId="70610CF3" w14:textId="49FE0DAC" w:rsidR="001B29CD" w:rsidRDefault="0061144A" w:rsidP="006114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0059"/>
    <w:multiLevelType w:val="hybridMultilevel"/>
    <w:tmpl w:val="FF5400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8E73DC"/>
    <w:multiLevelType w:val="hybridMultilevel"/>
    <w:tmpl w:val="729EA314"/>
    <w:lvl w:ilvl="0" w:tplc="11621D4C">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7E12F85"/>
    <w:multiLevelType w:val="hybridMultilevel"/>
    <w:tmpl w:val="02D4E0B2"/>
    <w:lvl w:ilvl="0" w:tplc="917A97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9B243D4"/>
    <w:multiLevelType w:val="hybridMultilevel"/>
    <w:tmpl w:val="7194D488"/>
    <w:lvl w:ilvl="0" w:tplc="566CF5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364104"/>
    <w:multiLevelType w:val="hybridMultilevel"/>
    <w:tmpl w:val="7F2EADBE"/>
    <w:lvl w:ilvl="0" w:tplc="9C502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E84AD9"/>
    <w:multiLevelType w:val="hybridMultilevel"/>
    <w:tmpl w:val="4268EA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4252699">
    <w:abstractNumId w:val="3"/>
  </w:num>
  <w:num w:numId="2" w16cid:durableId="1307274063">
    <w:abstractNumId w:val="5"/>
  </w:num>
  <w:num w:numId="3" w16cid:durableId="218441657">
    <w:abstractNumId w:val="0"/>
  </w:num>
  <w:num w:numId="4" w16cid:durableId="1879857780">
    <w:abstractNumId w:val="2"/>
  </w:num>
  <w:num w:numId="5" w16cid:durableId="527524472">
    <w:abstractNumId w:val="4"/>
  </w:num>
  <w:num w:numId="6" w16cid:durableId="555243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D3"/>
    <w:rsid w:val="00005A36"/>
    <w:rsid w:val="00007C78"/>
    <w:rsid w:val="000108BC"/>
    <w:rsid w:val="00016EC9"/>
    <w:rsid w:val="00026908"/>
    <w:rsid w:val="0003073E"/>
    <w:rsid w:val="000323AD"/>
    <w:rsid w:val="00036552"/>
    <w:rsid w:val="00040494"/>
    <w:rsid w:val="00040B51"/>
    <w:rsid w:val="000515C4"/>
    <w:rsid w:val="00056CEA"/>
    <w:rsid w:val="00073990"/>
    <w:rsid w:val="000749D6"/>
    <w:rsid w:val="0008365A"/>
    <w:rsid w:val="00091CAC"/>
    <w:rsid w:val="00094920"/>
    <w:rsid w:val="000A13DD"/>
    <w:rsid w:val="000A2234"/>
    <w:rsid w:val="000A2E07"/>
    <w:rsid w:val="000B1A3D"/>
    <w:rsid w:val="000B51F4"/>
    <w:rsid w:val="000B5BF9"/>
    <w:rsid w:val="000B72D1"/>
    <w:rsid w:val="000C6E9D"/>
    <w:rsid w:val="000C7C16"/>
    <w:rsid w:val="000D40DC"/>
    <w:rsid w:val="000D43C5"/>
    <w:rsid w:val="000D56A9"/>
    <w:rsid w:val="000E00AC"/>
    <w:rsid w:val="000F4A06"/>
    <w:rsid w:val="0010719E"/>
    <w:rsid w:val="001272F1"/>
    <w:rsid w:val="00127445"/>
    <w:rsid w:val="001339AD"/>
    <w:rsid w:val="001358F6"/>
    <w:rsid w:val="0016304B"/>
    <w:rsid w:val="00184DF0"/>
    <w:rsid w:val="00191D64"/>
    <w:rsid w:val="001943AC"/>
    <w:rsid w:val="0019721C"/>
    <w:rsid w:val="001A27F8"/>
    <w:rsid w:val="001B0D38"/>
    <w:rsid w:val="001B29CD"/>
    <w:rsid w:val="001B4385"/>
    <w:rsid w:val="001D3041"/>
    <w:rsid w:val="001D40FA"/>
    <w:rsid w:val="001F0EC9"/>
    <w:rsid w:val="002230C0"/>
    <w:rsid w:val="00224DB5"/>
    <w:rsid w:val="00227026"/>
    <w:rsid w:val="00231765"/>
    <w:rsid w:val="00237F04"/>
    <w:rsid w:val="00241AFA"/>
    <w:rsid w:val="0024452F"/>
    <w:rsid w:val="00244756"/>
    <w:rsid w:val="0024672C"/>
    <w:rsid w:val="00254EF2"/>
    <w:rsid w:val="00261BF7"/>
    <w:rsid w:val="002626CF"/>
    <w:rsid w:val="00264615"/>
    <w:rsid w:val="00265CB6"/>
    <w:rsid w:val="002856C4"/>
    <w:rsid w:val="00285AC4"/>
    <w:rsid w:val="00295BD8"/>
    <w:rsid w:val="002A2C86"/>
    <w:rsid w:val="002A4A71"/>
    <w:rsid w:val="002A5D34"/>
    <w:rsid w:val="002B1E0F"/>
    <w:rsid w:val="002C05DA"/>
    <w:rsid w:val="002D317C"/>
    <w:rsid w:val="002D3C3D"/>
    <w:rsid w:val="002E4063"/>
    <w:rsid w:val="002E567E"/>
    <w:rsid w:val="002F4943"/>
    <w:rsid w:val="00303D94"/>
    <w:rsid w:val="0030470B"/>
    <w:rsid w:val="003104CB"/>
    <w:rsid w:val="0031239B"/>
    <w:rsid w:val="00316A41"/>
    <w:rsid w:val="00316A84"/>
    <w:rsid w:val="0032314A"/>
    <w:rsid w:val="00326897"/>
    <w:rsid w:val="00333CE6"/>
    <w:rsid w:val="00336C2C"/>
    <w:rsid w:val="003378B2"/>
    <w:rsid w:val="0034314D"/>
    <w:rsid w:val="00351C5B"/>
    <w:rsid w:val="00355377"/>
    <w:rsid w:val="003556E4"/>
    <w:rsid w:val="00374DD0"/>
    <w:rsid w:val="00380574"/>
    <w:rsid w:val="00393665"/>
    <w:rsid w:val="003A3B0F"/>
    <w:rsid w:val="003A7E2F"/>
    <w:rsid w:val="003B336B"/>
    <w:rsid w:val="003C104E"/>
    <w:rsid w:val="003C1CFB"/>
    <w:rsid w:val="003C33AD"/>
    <w:rsid w:val="003D060F"/>
    <w:rsid w:val="003D7C83"/>
    <w:rsid w:val="003E5868"/>
    <w:rsid w:val="003F2F81"/>
    <w:rsid w:val="003F7D21"/>
    <w:rsid w:val="003F7F81"/>
    <w:rsid w:val="0040381B"/>
    <w:rsid w:val="00405C65"/>
    <w:rsid w:val="0041184E"/>
    <w:rsid w:val="00411BB2"/>
    <w:rsid w:val="00412EC7"/>
    <w:rsid w:val="00422BDB"/>
    <w:rsid w:val="00422FAC"/>
    <w:rsid w:val="004251B8"/>
    <w:rsid w:val="00425262"/>
    <w:rsid w:val="00434A07"/>
    <w:rsid w:val="00447AE2"/>
    <w:rsid w:val="00454726"/>
    <w:rsid w:val="004776C9"/>
    <w:rsid w:val="00482A6A"/>
    <w:rsid w:val="0049427F"/>
    <w:rsid w:val="004970F8"/>
    <w:rsid w:val="004A0294"/>
    <w:rsid w:val="004A2F16"/>
    <w:rsid w:val="004A4D53"/>
    <w:rsid w:val="004A556E"/>
    <w:rsid w:val="004B3E90"/>
    <w:rsid w:val="004B6734"/>
    <w:rsid w:val="004B74C7"/>
    <w:rsid w:val="004C5619"/>
    <w:rsid w:val="004D10AF"/>
    <w:rsid w:val="004D17E4"/>
    <w:rsid w:val="004D2D59"/>
    <w:rsid w:val="004D315E"/>
    <w:rsid w:val="005016E6"/>
    <w:rsid w:val="00507920"/>
    <w:rsid w:val="005148EF"/>
    <w:rsid w:val="00522439"/>
    <w:rsid w:val="005232CF"/>
    <w:rsid w:val="00523DB3"/>
    <w:rsid w:val="00526B15"/>
    <w:rsid w:val="00537852"/>
    <w:rsid w:val="00542873"/>
    <w:rsid w:val="005454DF"/>
    <w:rsid w:val="005468C7"/>
    <w:rsid w:val="00550498"/>
    <w:rsid w:val="00550EBC"/>
    <w:rsid w:val="00554E26"/>
    <w:rsid w:val="00560752"/>
    <w:rsid w:val="00563ACB"/>
    <w:rsid w:val="00571909"/>
    <w:rsid w:val="0058276E"/>
    <w:rsid w:val="00594218"/>
    <w:rsid w:val="00597CD8"/>
    <w:rsid w:val="005A064A"/>
    <w:rsid w:val="005A3F93"/>
    <w:rsid w:val="005A547B"/>
    <w:rsid w:val="005C079E"/>
    <w:rsid w:val="005C3F92"/>
    <w:rsid w:val="005C47D6"/>
    <w:rsid w:val="005C50B1"/>
    <w:rsid w:val="005C54A4"/>
    <w:rsid w:val="005C6F28"/>
    <w:rsid w:val="005D0FB5"/>
    <w:rsid w:val="005D7AF6"/>
    <w:rsid w:val="005E495C"/>
    <w:rsid w:val="005F0336"/>
    <w:rsid w:val="005F1388"/>
    <w:rsid w:val="005F7920"/>
    <w:rsid w:val="00600761"/>
    <w:rsid w:val="0061144A"/>
    <w:rsid w:val="00613A95"/>
    <w:rsid w:val="0061748F"/>
    <w:rsid w:val="0064022B"/>
    <w:rsid w:val="00641337"/>
    <w:rsid w:val="00657871"/>
    <w:rsid w:val="006A0BD4"/>
    <w:rsid w:val="006A61E4"/>
    <w:rsid w:val="006B0693"/>
    <w:rsid w:val="006C1615"/>
    <w:rsid w:val="006C1788"/>
    <w:rsid w:val="006C303C"/>
    <w:rsid w:val="006D2172"/>
    <w:rsid w:val="006D596E"/>
    <w:rsid w:val="006D6730"/>
    <w:rsid w:val="006D731F"/>
    <w:rsid w:val="006E172B"/>
    <w:rsid w:val="006E2EEB"/>
    <w:rsid w:val="006E55F3"/>
    <w:rsid w:val="006F716C"/>
    <w:rsid w:val="007030A4"/>
    <w:rsid w:val="00705876"/>
    <w:rsid w:val="00711C05"/>
    <w:rsid w:val="00714979"/>
    <w:rsid w:val="00715947"/>
    <w:rsid w:val="00731D34"/>
    <w:rsid w:val="00737E94"/>
    <w:rsid w:val="007455D8"/>
    <w:rsid w:val="007570BF"/>
    <w:rsid w:val="00760546"/>
    <w:rsid w:val="00760E35"/>
    <w:rsid w:val="0076252F"/>
    <w:rsid w:val="00763B85"/>
    <w:rsid w:val="0076433B"/>
    <w:rsid w:val="00765FDA"/>
    <w:rsid w:val="007838A9"/>
    <w:rsid w:val="00784053"/>
    <w:rsid w:val="00784802"/>
    <w:rsid w:val="007869EB"/>
    <w:rsid w:val="0079249D"/>
    <w:rsid w:val="00794C9D"/>
    <w:rsid w:val="007A213C"/>
    <w:rsid w:val="007A3112"/>
    <w:rsid w:val="007B51C5"/>
    <w:rsid w:val="007B6303"/>
    <w:rsid w:val="007C6076"/>
    <w:rsid w:val="007D5E63"/>
    <w:rsid w:val="007E6234"/>
    <w:rsid w:val="007E65B0"/>
    <w:rsid w:val="007F120C"/>
    <w:rsid w:val="007F7A5F"/>
    <w:rsid w:val="007F7AD1"/>
    <w:rsid w:val="00823F61"/>
    <w:rsid w:val="00831E5C"/>
    <w:rsid w:val="008370D6"/>
    <w:rsid w:val="00843ED5"/>
    <w:rsid w:val="008452A2"/>
    <w:rsid w:val="008501E4"/>
    <w:rsid w:val="00875BD3"/>
    <w:rsid w:val="008A65B5"/>
    <w:rsid w:val="008A7AB9"/>
    <w:rsid w:val="008B7434"/>
    <w:rsid w:val="008B7604"/>
    <w:rsid w:val="008B7619"/>
    <w:rsid w:val="008C75C9"/>
    <w:rsid w:val="008E2DEB"/>
    <w:rsid w:val="008E4E15"/>
    <w:rsid w:val="008E74E0"/>
    <w:rsid w:val="008F2103"/>
    <w:rsid w:val="008F3B87"/>
    <w:rsid w:val="00902954"/>
    <w:rsid w:val="00905A84"/>
    <w:rsid w:val="00910356"/>
    <w:rsid w:val="00911022"/>
    <w:rsid w:val="00932316"/>
    <w:rsid w:val="00940176"/>
    <w:rsid w:val="00946647"/>
    <w:rsid w:val="0094711E"/>
    <w:rsid w:val="00954C7F"/>
    <w:rsid w:val="009610A6"/>
    <w:rsid w:val="00971FA6"/>
    <w:rsid w:val="00972AEA"/>
    <w:rsid w:val="00990B0B"/>
    <w:rsid w:val="009927A4"/>
    <w:rsid w:val="009A0710"/>
    <w:rsid w:val="009B310C"/>
    <w:rsid w:val="009B72BA"/>
    <w:rsid w:val="009C5609"/>
    <w:rsid w:val="009D23EF"/>
    <w:rsid w:val="009D3FBB"/>
    <w:rsid w:val="009E26E7"/>
    <w:rsid w:val="009E454B"/>
    <w:rsid w:val="009E4A88"/>
    <w:rsid w:val="009F1843"/>
    <w:rsid w:val="009F2ADC"/>
    <w:rsid w:val="009F4AA1"/>
    <w:rsid w:val="00A00A13"/>
    <w:rsid w:val="00A01FA9"/>
    <w:rsid w:val="00A037D0"/>
    <w:rsid w:val="00A130F6"/>
    <w:rsid w:val="00A16934"/>
    <w:rsid w:val="00A23701"/>
    <w:rsid w:val="00A27883"/>
    <w:rsid w:val="00A30343"/>
    <w:rsid w:val="00A37CD9"/>
    <w:rsid w:val="00A42B01"/>
    <w:rsid w:val="00A60CB9"/>
    <w:rsid w:val="00A741CF"/>
    <w:rsid w:val="00A75C75"/>
    <w:rsid w:val="00A80C5D"/>
    <w:rsid w:val="00A820B2"/>
    <w:rsid w:val="00A84E5E"/>
    <w:rsid w:val="00A86970"/>
    <w:rsid w:val="00A944AE"/>
    <w:rsid w:val="00A94CE0"/>
    <w:rsid w:val="00AA704F"/>
    <w:rsid w:val="00AC7903"/>
    <w:rsid w:val="00AD5777"/>
    <w:rsid w:val="00AD5A35"/>
    <w:rsid w:val="00AD7D9A"/>
    <w:rsid w:val="00AE1F30"/>
    <w:rsid w:val="00AE34FD"/>
    <w:rsid w:val="00AF1012"/>
    <w:rsid w:val="00AF34D0"/>
    <w:rsid w:val="00AF6065"/>
    <w:rsid w:val="00B02E68"/>
    <w:rsid w:val="00B03C1B"/>
    <w:rsid w:val="00B05FF2"/>
    <w:rsid w:val="00B12440"/>
    <w:rsid w:val="00B24354"/>
    <w:rsid w:val="00B304ED"/>
    <w:rsid w:val="00B34160"/>
    <w:rsid w:val="00B52B37"/>
    <w:rsid w:val="00B55CE6"/>
    <w:rsid w:val="00B57726"/>
    <w:rsid w:val="00B77AE9"/>
    <w:rsid w:val="00B86944"/>
    <w:rsid w:val="00B86F19"/>
    <w:rsid w:val="00B95680"/>
    <w:rsid w:val="00BB3927"/>
    <w:rsid w:val="00BC132C"/>
    <w:rsid w:val="00BC1CA3"/>
    <w:rsid w:val="00BC4993"/>
    <w:rsid w:val="00BC68E9"/>
    <w:rsid w:val="00BD108F"/>
    <w:rsid w:val="00BD30BA"/>
    <w:rsid w:val="00BD667F"/>
    <w:rsid w:val="00BE3C15"/>
    <w:rsid w:val="00BE712E"/>
    <w:rsid w:val="00BF27FE"/>
    <w:rsid w:val="00BF3AF5"/>
    <w:rsid w:val="00C168B1"/>
    <w:rsid w:val="00C17CD8"/>
    <w:rsid w:val="00C237BF"/>
    <w:rsid w:val="00C23C45"/>
    <w:rsid w:val="00C25063"/>
    <w:rsid w:val="00C25915"/>
    <w:rsid w:val="00C34BFD"/>
    <w:rsid w:val="00C46DBA"/>
    <w:rsid w:val="00C54BCF"/>
    <w:rsid w:val="00C71DC6"/>
    <w:rsid w:val="00C76A12"/>
    <w:rsid w:val="00C81FA1"/>
    <w:rsid w:val="00C92F98"/>
    <w:rsid w:val="00C94B91"/>
    <w:rsid w:val="00CA4198"/>
    <w:rsid w:val="00CA6ECE"/>
    <w:rsid w:val="00CB0B92"/>
    <w:rsid w:val="00CB3FB0"/>
    <w:rsid w:val="00CC01D4"/>
    <w:rsid w:val="00CC541B"/>
    <w:rsid w:val="00CD1B24"/>
    <w:rsid w:val="00CE4CB6"/>
    <w:rsid w:val="00CF3A61"/>
    <w:rsid w:val="00D02384"/>
    <w:rsid w:val="00D0474D"/>
    <w:rsid w:val="00D15C2C"/>
    <w:rsid w:val="00D1729D"/>
    <w:rsid w:val="00D20A52"/>
    <w:rsid w:val="00D26906"/>
    <w:rsid w:val="00D278E1"/>
    <w:rsid w:val="00D35C0C"/>
    <w:rsid w:val="00D46A67"/>
    <w:rsid w:val="00D65BC6"/>
    <w:rsid w:val="00D67785"/>
    <w:rsid w:val="00D704FC"/>
    <w:rsid w:val="00D72E5F"/>
    <w:rsid w:val="00D74732"/>
    <w:rsid w:val="00D85875"/>
    <w:rsid w:val="00D95015"/>
    <w:rsid w:val="00D95C61"/>
    <w:rsid w:val="00D964BA"/>
    <w:rsid w:val="00DB1FFB"/>
    <w:rsid w:val="00DC1E34"/>
    <w:rsid w:val="00DD7B51"/>
    <w:rsid w:val="00DF2DBB"/>
    <w:rsid w:val="00E11923"/>
    <w:rsid w:val="00E17A62"/>
    <w:rsid w:val="00E23C1D"/>
    <w:rsid w:val="00E27905"/>
    <w:rsid w:val="00E37CDE"/>
    <w:rsid w:val="00E41D05"/>
    <w:rsid w:val="00E55D84"/>
    <w:rsid w:val="00E607D3"/>
    <w:rsid w:val="00E66061"/>
    <w:rsid w:val="00E66208"/>
    <w:rsid w:val="00E70980"/>
    <w:rsid w:val="00E85C20"/>
    <w:rsid w:val="00E9643C"/>
    <w:rsid w:val="00EA0292"/>
    <w:rsid w:val="00EA7D46"/>
    <w:rsid w:val="00EB48D3"/>
    <w:rsid w:val="00EB6C4C"/>
    <w:rsid w:val="00EC582C"/>
    <w:rsid w:val="00EC59BB"/>
    <w:rsid w:val="00ED0D3A"/>
    <w:rsid w:val="00EE0370"/>
    <w:rsid w:val="00EE1B9E"/>
    <w:rsid w:val="00EE295B"/>
    <w:rsid w:val="00EF7985"/>
    <w:rsid w:val="00F0601E"/>
    <w:rsid w:val="00F10463"/>
    <w:rsid w:val="00F12F17"/>
    <w:rsid w:val="00F162EE"/>
    <w:rsid w:val="00F23CD2"/>
    <w:rsid w:val="00F2402C"/>
    <w:rsid w:val="00F27245"/>
    <w:rsid w:val="00F31FD7"/>
    <w:rsid w:val="00F3746A"/>
    <w:rsid w:val="00F47485"/>
    <w:rsid w:val="00F53C68"/>
    <w:rsid w:val="00F54AC6"/>
    <w:rsid w:val="00F628F9"/>
    <w:rsid w:val="00F63293"/>
    <w:rsid w:val="00F663C1"/>
    <w:rsid w:val="00F84A3C"/>
    <w:rsid w:val="00F85E44"/>
    <w:rsid w:val="00F93D7B"/>
    <w:rsid w:val="00FA5329"/>
    <w:rsid w:val="00FA71D3"/>
    <w:rsid w:val="00FC7C2F"/>
    <w:rsid w:val="00FE4464"/>
    <w:rsid w:val="00FE6C2C"/>
    <w:rsid w:val="00FF0D4A"/>
    <w:rsid w:val="00FF16EA"/>
    <w:rsid w:val="00FF1E0E"/>
    <w:rsid w:val="00FF2C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24F4"/>
  <w15:docId w15:val="{F295A82E-FB0D-40EE-ABFD-A05ED5BF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F93"/>
    <w:rPr>
      <w:sz w:val="28"/>
      <w:szCs w:val="24"/>
    </w:rPr>
  </w:style>
  <w:style w:type="paragraph" w:styleId="Heading1">
    <w:name w:val="heading 1"/>
    <w:basedOn w:val="Normal"/>
    <w:next w:val="Normal"/>
    <w:qFormat/>
    <w:rsid w:val="005A3F93"/>
    <w:pPr>
      <w:keepNext/>
      <w:tabs>
        <w:tab w:val="left" w:pos="981"/>
      </w:tabs>
      <w:ind w:left="3600" w:right="-1021"/>
      <w:outlineLvl w:val="0"/>
    </w:pPr>
    <w:rPr>
      <w:b/>
      <w:bCs/>
    </w:rPr>
  </w:style>
  <w:style w:type="paragraph" w:styleId="Heading3">
    <w:name w:val="heading 3"/>
    <w:basedOn w:val="Normal"/>
    <w:next w:val="Normal"/>
    <w:link w:val="Heading3Char"/>
    <w:qFormat/>
    <w:rsid w:val="009D3FBB"/>
    <w:pPr>
      <w:keepNext/>
      <w:outlineLvl w:val="2"/>
    </w:pPr>
    <w:rPr>
      <w:rFonts w:ascii=".VnTimeH" w:hAnsi=".VnTimeH"/>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A3F93"/>
    <w:pPr>
      <w:tabs>
        <w:tab w:val="left" w:pos="9701"/>
      </w:tabs>
      <w:ind w:firstLine="720"/>
      <w:jc w:val="both"/>
    </w:pPr>
    <w:rPr>
      <w:sz w:val="24"/>
    </w:rPr>
  </w:style>
  <w:style w:type="paragraph" w:styleId="BodyText">
    <w:name w:val="Body Text"/>
    <w:basedOn w:val="Normal"/>
    <w:semiHidden/>
    <w:rsid w:val="005A3F93"/>
    <w:pPr>
      <w:jc w:val="both"/>
    </w:pPr>
  </w:style>
  <w:style w:type="paragraph" w:styleId="BodyTextIndent2">
    <w:name w:val="Body Text Indent 2"/>
    <w:basedOn w:val="Normal"/>
    <w:semiHidden/>
    <w:rsid w:val="005A3F93"/>
    <w:pPr>
      <w:ind w:firstLine="720"/>
      <w:jc w:val="both"/>
    </w:pPr>
  </w:style>
  <w:style w:type="paragraph" w:styleId="Footer">
    <w:name w:val="footer"/>
    <w:basedOn w:val="Normal"/>
    <w:link w:val="FooterChar"/>
    <w:uiPriority w:val="99"/>
    <w:rsid w:val="005A3F93"/>
    <w:pPr>
      <w:tabs>
        <w:tab w:val="center" w:pos="4320"/>
        <w:tab w:val="right" w:pos="8640"/>
      </w:tabs>
    </w:pPr>
  </w:style>
  <w:style w:type="character" w:styleId="PageNumber">
    <w:name w:val="page number"/>
    <w:basedOn w:val="DefaultParagraphFont"/>
    <w:semiHidden/>
    <w:rsid w:val="005A3F93"/>
  </w:style>
  <w:style w:type="paragraph" w:styleId="DocumentMap">
    <w:name w:val="Document Map"/>
    <w:basedOn w:val="Normal"/>
    <w:semiHidden/>
    <w:rsid w:val="005A3F93"/>
    <w:pPr>
      <w:shd w:val="clear" w:color="auto" w:fill="000080"/>
    </w:pPr>
    <w:rPr>
      <w:rFonts w:ascii="Tahoma" w:hAnsi="Tahoma" w:cs="Tahoma"/>
    </w:rPr>
  </w:style>
  <w:style w:type="paragraph" w:styleId="BodyTextIndent3">
    <w:name w:val="Body Text Indent 3"/>
    <w:basedOn w:val="Normal"/>
    <w:semiHidden/>
    <w:rsid w:val="005A3F93"/>
    <w:pPr>
      <w:tabs>
        <w:tab w:val="left" w:pos="7521"/>
      </w:tabs>
      <w:ind w:firstLine="720"/>
      <w:jc w:val="both"/>
    </w:pPr>
    <w:rPr>
      <w:sz w:val="30"/>
    </w:rPr>
  </w:style>
  <w:style w:type="paragraph" w:styleId="Header">
    <w:name w:val="header"/>
    <w:basedOn w:val="Normal"/>
    <w:link w:val="HeaderChar"/>
    <w:uiPriority w:val="99"/>
    <w:rsid w:val="00C237BF"/>
    <w:pPr>
      <w:tabs>
        <w:tab w:val="center" w:pos="4320"/>
        <w:tab w:val="right" w:pos="8640"/>
      </w:tabs>
    </w:pPr>
  </w:style>
  <w:style w:type="character" w:customStyle="1" w:styleId="HeaderChar">
    <w:name w:val="Header Char"/>
    <w:link w:val="Header"/>
    <w:uiPriority w:val="99"/>
    <w:rsid w:val="00C237BF"/>
    <w:rPr>
      <w:sz w:val="28"/>
      <w:szCs w:val="24"/>
    </w:rPr>
  </w:style>
  <w:style w:type="paragraph" w:styleId="ListParagraph">
    <w:name w:val="List Paragraph"/>
    <w:basedOn w:val="Normal"/>
    <w:qFormat/>
    <w:rsid w:val="00C237BF"/>
    <w:pPr>
      <w:ind w:left="720"/>
      <w:contextualSpacing/>
    </w:pPr>
    <w:rPr>
      <w:rFonts w:eastAsia="Calibri"/>
      <w:szCs w:val="22"/>
    </w:rPr>
  </w:style>
  <w:style w:type="paragraph" w:customStyle="1" w:styleId="Char">
    <w:name w:val="Char"/>
    <w:basedOn w:val="Normal"/>
    <w:rsid w:val="00AA704F"/>
    <w:rPr>
      <w:rFonts w:ascii="Arial" w:hAnsi="Arial" w:cs="Arial"/>
      <w:sz w:val="22"/>
      <w:szCs w:val="22"/>
      <w:lang w:val="en-AU"/>
    </w:rPr>
  </w:style>
  <w:style w:type="character" w:customStyle="1" w:styleId="apple-converted-space">
    <w:name w:val="apple-converted-space"/>
    <w:basedOn w:val="DefaultParagraphFont"/>
    <w:rsid w:val="00B55CE6"/>
  </w:style>
  <w:style w:type="paragraph" w:customStyle="1" w:styleId="Body1">
    <w:name w:val="Body 1"/>
    <w:rsid w:val="00B55CE6"/>
    <w:pPr>
      <w:outlineLvl w:val="0"/>
    </w:pPr>
    <w:rPr>
      <w:rFonts w:eastAsia="Arial Unicode MS"/>
      <w:color w:val="000000"/>
      <w:sz w:val="28"/>
      <w:u w:color="000000"/>
    </w:rPr>
  </w:style>
  <w:style w:type="character" w:customStyle="1" w:styleId="Heading3Char">
    <w:name w:val="Heading 3 Char"/>
    <w:basedOn w:val="DefaultParagraphFont"/>
    <w:link w:val="Heading3"/>
    <w:rsid w:val="009D3FBB"/>
    <w:rPr>
      <w:rFonts w:ascii=".VnTimeH" w:hAnsi=".VnTimeH"/>
      <w:b/>
    </w:rPr>
  </w:style>
  <w:style w:type="character" w:styleId="Emphasis">
    <w:name w:val="Emphasis"/>
    <w:uiPriority w:val="20"/>
    <w:qFormat/>
    <w:rsid w:val="00E607D3"/>
    <w:rPr>
      <w:i/>
      <w:iCs/>
    </w:rPr>
  </w:style>
  <w:style w:type="character" w:customStyle="1" w:styleId="BodyTextIndentChar">
    <w:name w:val="Body Text Indent Char"/>
    <w:link w:val="BodyTextIndent"/>
    <w:rsid w:val="00A42B01"/>
    <w:rPr>
      <w:sz w:val="24"/>
      <w:szCs w:val="24"/>
    </w:rPr>
  </w:style>
  <w:style w:type="character" w:customStyle="1" w:styleId="FooterChar">
    <w:name w:val="Footer Char"/>
    <w:basedOn w:val="DefaultParagraphFont"/>
    <w:link w:val="Footer"/>
    <w:uiPriority w:val="99"/>
    <w:rsid w:val="009B310C"/>
    <w:rPr>
      <w:sz w:val="28"/>
      <w:szCs w:val="24"/>
    </w:rPr>
  </w:style>
  <w:style w:type="paragraph" w:styleId="BalloonText">
    <w:name w:val="Balloon Text"/>
    <w:basedOn w:val="Normal"/>
    <w:link w:val="BalloonTextChar"/>
    <w:uiPriority w:val="99"/>
    <w:semiHidden/>
    <w:unhideWhenUsed/>
    <w:rsid w:val="00B02E68"/>
    <w:rPr>
      <w:rFonts w:ascii="Tahoma" w:hAnsi="Tahoma" w:cs="Tahoma"/>
      <w:sz w:val="16"/>
      <w:szCs w:val="16"/>
    </w:rPr>
  </w:style>
  <w:style w:type="character" w:customStyle="1" w:styleId="BalloonTextChar">
    <w:name w:val="Balloon Text Char"/>
    <w:basedOn w:val="DefaultParagraphFont"/>
    <w:link w:val="BalloonText"/>
    <w:uiPriority w:val="99"/>
    <w:semiHidden/>
    <w:rsid w:val="00B02E68"/>
    <w:rPr>
      <w:rFonts w:ascii="Tahoma" w:hAnsi="Tahoma" w:cs="Tahoma"/>
      <w:sz w:val="16"/>
      <w:szCs w:val="16"/>
    </w:rPr>
  </w:style>
  <w:style w:type="paragraph" w:styleId="NormalWeb">
    <w:name w:val="Normal (Web)"/>
    <w:basedOn w:val="Normal"/>
    <w:uiPriority w:val="99"/>
    <w:semiHidden/>
    <w:unhideWhenUsed/>
    <w:rsid w:val="00127445"/>
    <w:pPr>
      <w:spacing w:before="100" w:beforeAutospacing="1" w:after="100" w:afterAutospacing="1"/>
    </w:pPr>
    <w:rPr>
      <w:sz w:val="24"/>
    </w:rPr>
  </w:style>
  <w:style w:type="character" w:styleId="Strong">
    <w:name w:val="Strong"/>
    <w:uiPriority w:val="22"/>
    <w:qFormat/>
    <w:rsid w:val="00073990"/>
    <w:rPr>
      <w:b/>
      <w:bCs/>
    </w:rPr>
  </w:style>
  <w:style w:type="paragraph" w:styleId="NoSpacing">
    <w:name w:val="No Spacing"/>
    <w:aliases w:val="Lùi đầu dòng,So LaMa"/>
    <w:link w:val="NoSpacingChar"/>
    <w:uiPriority w:val="1"/>
    <w:qFormat/>
    <w:rsid w:val="00940176"/>
    <w:rPr>
      <w:rFonts w:eastAsia="Calibri"/>
      <w:sz w:val="28"/>
      <w:szCs w:val="22"/>
    </w:rPr>
  </w:style>
  <w:style w:type="character" w:customStyle="1" w:styleId="NoSpacingChar">
    <w:name w:val="No Spacing Char"/>
    <w:aliases w:val="Lùi đầu dòng Char,So LaMa Char"/>
    <w:link w:val="NoSpacing"/>
    <w:uiPriority w:val="1"/>
    <w:rsid w:val="00940176"/>
    <w:rPr>
      <w:rFonts w:eastAsia="Calibri"/>
      <w:sz w:val="28"/>
      <w:szCs w:val="22"/>
    </w:rPr>
  </w:style>
  <w:style w:type="character" w:styleId="FootnoteReference">
    <w:name w:val="footnote reference"/>
    <w:aliases w:val="Footnote,Footnote Reference 2,Footnote text,Ref,de nota al pie,ftref,BearingPoint,16 Point,Superscript 6 Point,fr,Footnote Text1,f,(NECG) Footnote Reference,BVI fnr,footnote ref, BVI fnr,Footnote + Arial,10 pt,Black,Footnote Text11,R"/>
    <w:link w:val="CharChar1CharCharCharChar1CharCharCharCharCharCharCharChar"/>
    <w:uiPriority w:val="99"/>
    <w:qFormat/>
    <w:rsid w:val="0076433B"/>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脚注文本 Char,Char Char Char Char Char,fn,C"/>
    <w:basedOn w:val="Normal"/>
    <w:link w:val="FootnoteTextChar"/>
    <w:uiPriority w:val="99"/>
    <w:qFormat/>
    <w:rsid w:val="0076433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76433B"/>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76433B"/>
    <w:pPr>
      <w:keepNext/>
      <w:spacing w:after="160" w:line="240" w:lineRule="exact"/>
    </w:pPr>
    <w:rPr>
      <w:sz w:val="20"/>
      <w:szCs w:val="20"/>
      <w:vertAlign w:val="superscript"/>
    </w:rPr>
  </w:style>
  <w:style w:type="character" w:customStyle="1" w:styleId="citation-16">
    <w:name w:val="citation-16"/>
    <w:basedOn w:val="DefaultParagraphFont"/>
    <w:rsid w:val="00C168B1"/>
  </w:style>
  <w:style w:type="character" w:customStyle="1" w:styleId="citation-15">
    <w:name w:val="citation-15"/>
    <w:basedOn w:val="DefaultParagraphFont"/>
    <w:rsid w:val="00C168B1"/>
  </w:style>
  <w:style w:type="character" w:customStyle="1" w:styleId="citation-61">
    <w:name w:val="citation-61"/>
    <w:basedOn w:val="DefaultParagraphFont"/>
    <w:rsid w:val="00C168B1"/>
  </w:style>
  <w:style w:type="character" w:customStyle="1" w:styleId="citation-60">
    <w:name w:val="citation-60"/>
    <w:basedOn w:val="DefaultParagraphFont"/>
    <w:rsid w:val="00C168B1"/>
  </w:style>
  <w:style w:type="character" w:customStyle="1" w:styleId="citation-59">
    <w:name w:val="citation-59"/>
    <w:basedOn w:val="DefaultParagraphFont"/>
    <w:rsid w:val="00C168B1"/>
  </w:style>
  <w:style w:type="character" w:customStyle="1" w:styleId="citation-392">
    <w:name w:val="citation-392"/>
    <w:basedOn w:val="DefaultParagraphFont"/>
    <w:rsid w:val="00F663C1"/>
  </w:style>
  <w:style w:type="character" w:customStyle="1" w:styleId="citation-390">
    <w:name w:val="citation-390"/>
    <w:basedOn w:val="DefaultParagraphFont"/>
    <w:rsid w:val="00F663C1"/>
  </w:style>
  <w:style w:type="character" w:customStyle="1" w:styleId="citation-388">
    <w:name w:val="citation-388"/>
    <w:basedOn w:val="DefaultParagraphFont"/>
    <w:rsid w:val="00F663C1"/>
  </w:style>
  <w:style w:type="character" w:customStyle="1" w:styleId="citation-531">
    <w:name w:val="citation-531"/>
    <w:basedOn w:val="DefaultParagraphFont"/>
    <w:rsid w:val="00F663C1"/>
  </w:style>
  <w:style w:type="character" w:customStyle="1" w:styleId="citation-529">
    <w:name w:val="citation-529"/>
    <w:basedOn w:val="DefaultParagraphFont"/>
    <w:rsid w:val="00F663C1"/>
  </w:style>
  <w:style w:type="character" w:customStyle="1" w:styleId="mord">
    <w:name w:val="mord"/>
    <w:basedOn w:val="DefaultParagraphFont"/>
    <w:rsid w:val="00F663C1"/>
  </w:style>
  <w:style w:type="character" w:customStyle="1" w:styleId="citation-1025">
    <w:name w:val="citation-1025"/>
    <w:basedOn w:val="DefaultParagraphFont"/>
    <w:rsid w:val="00F663C1"/>
  </w:style>
  <w:style w:type="character" w:customStyle="1" w:styleId="citation-1023">
    <w:name w:val="citation-1023"/>
    <w:basedOn w:val="DefaultParagraphFont"/>
    <w:rsid w:val="00F663C1"/>
  </w:style>
  <w:style w:type="paragraph" w:customStyle="1" w:styleId="pbody">
    <w:name w:val="pbody"/>
    <w:basedOn w:val="Normal"/>
    <w:rsid w:val="00BD30BA"/>
    <w:pPr>
      <w:spacing w:before="100" w:beforeAutospacing="1" w:after="100" w:afterAutospacing="1" w:line="270" w:lineRule="atLeast"/>
    </w:pPr>
    <w:rPr>
      <w:rFonts w:ascii="Arial"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60013">
      <w:bodyDiv w:val="1"/>
      <w:marLeft w:val="0"/>
      <w:marRight w:val="0"/>
      <w:marTop w:val="0"/>
      <w:marBottom w:val="0"/>
      <w:divBdr>
        <w:top w:val="none" w:sz="0" w:space="0" w:color="auto"/>
        <w:left w:val="none" w:sz="0" w:space="0" w:color="auto"/>
        <w:bottom w:val="none" w:sz="0" w:space="0" w:color="auto"/>
        <w:right w:val="none" w:sz="0" w:space="0" w:color="auto"/>
      </w:divBdr>
    </w:div>
    <w:div w:id="414059478">
      <w:bodyDiv w:val="1"/>
      <w:marLeft w:val="0"/>
      <w:marRight w:val="0"/>
      <w:marTop w:val="0"/>
      <w:marBottom w:val="0"/>
      <w:divBdr>
        <w:top w:val="none" w:sz="0" w:space="0" w:color="auto"/>
        <w:left w:val="none" w:sz="0" w:space="0" w:color="auto"/>
        <w:bottom w:val="none" w:sz="0" w:space="0" w:color="auto"/>
        <w:right w:val="none" w:sz="0" w:space="0" w:color="auto"/>
      </w:divBdr>
    </w:div>
    <w:div w:id="496502283">
      <w:bodyDiv w:val="1"/>
      <w:marLeft w:val="0"/>
      <w:marRight w:val="0"/>
      <w:marTop w:val="0"/>
      <w:marBottom w:val="0"/>
      <w:divBdr>
        <w:top w:val="none" w:sz="0" w:space="0" w:color="auto"/>
        <w:left w:val="none" w:sz="0" w:space="0" w:color="auto"/>
        <w:bottom w:val="none" w:sz="0" w:space="0" w:color="auto"/>
        <w:right w:val="none" w:sz="0" w:space="0" w:color="auto"/>
      </w:divBdr>
    </w:div>
    <w:div w:id="1424112399">
      <w:bodyDiv w:val="1"/>
      <w:marLeft w:val="0"/>
      <w:marRight w:val="0"/>
      <w:marTop w:val="0"/>
      <w:marBottom w:val="0"/>
      <w:divBdr>
        <w:top w:val="none" w:sz="0" w:space="0" w:color="auto"/>
        <w:left w:val="none" w:sz="0" w:space="0" w:color="auto"/>
        <w:bottom w:val="none" w:sz="0" w:space="0" w:color="auto"/>
        <w:right w:val="none" w:sz="0" w:space="0" w:color="auto"/>
      </w:divBdr>
    </w:div>
    <w:div w:id="1597667138">
      <w:bodyDiv w:val="1"/>
      <w:marLeft w:val="0"/>
      <w:marRight w:val="0"/>
      <w:marTop w:val="0"/>
      <w:marBottom w:val="0"/>
      <w:divBdr>
        <w:top w:val="none" w:sz="0" w:space="0" w:color="auto"/>
        <w:left w:val="none" w:sz="0" w:space="0" w:color="auto"/>
        <w:bottom w:val="none" w:sz="0" w:space="0" w:color="auto"/>
        <w:right w:val="none" w:sz="0" w:space="0" w:color="auto"/>
      </w:divBdr>
    </w:div>
    <w:div w:id="19132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1B92B-AB8F-4523-BB9A-54B20235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12</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ĐỀ CƯƠNG</vt:lpstr>
    </vt:vector>
  </TitlesOfParts>
  <Company>Q2GRQ - 4WKKK - 9CCPP - 6YKKX - JF4YB</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dc:title>
  <dc:creator>lh</dc:creator>
  <cp:lastModifiedBy>User</cp:lastModifiedBy>
  <cp:revision>17</cp:revision>
  <cp:lastPrinted>2026-04-14T01:06:00Z</cp:lastPrinted>
  <dcterms:created xsi:type="dcterms:W3CDTF">2026-02-11T06:56:00Z</dcterms:created>
  <dcterms:modified xsi:type="dcterms:W3CDTF">2026-04-14T02:51:00Z</dcterms:modified>
</cp:coreProperties>
</file>